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宋体" w:hAnsi="宋体"/>
          <w:b/>
          <w:bCs/>
          <w:color w:val="000000"/>
          <w:kern w:val="0"/>
          <w:sz w:val="44"/>
          <w:szCs w:val="44"/>
        </w:rPr>
      </w:pPr>
      <w:bookmarkStart w:id="0" w:name="_GoBack"/>
      <w:bookmarkEnd w:id="0"/>
    </w:p>
    <w:p>
      <w:pPr>
        <w:widowControl/>
        <w:shd w:val="clear" w:color="auto" w:fill="FFFFFF"/>
        <w:spacing w:line="560" w:lineRule="exact"/>
        <w:jc w:val="center"/>
        <w:rPr>
          <w:rFonts w:hint="eastAsia" w:ascii="方正小标宋简体" w:hAnsi="方正小标宋简体" w:eastAsia="方正小标宋简体" w:cs="方正小标宋简体"/>
          <w:b/>
          <w:bCs/>
          <w:color w:val="000000"/>
          <w:kern w:val="0"/>
          <w:sz w:val="44"/>
          <w:szCs w:val="44"/>
          <w:lang w:eastAsia="zh-CN"/>
        </w:rPr>
      </w:pPr>
      <w:r>
        <w:rPr>
          <w:rFonts w:hint="eastAsia" w:ascii="方正小标宋简体" w:hAnsi="方正小标宋简体" w:eastAsia="方正小标宋简体" w:cs="方正小标宋简体"/>
          <w:b/>
          <w:bCs/>
          <w:color w:val="000000"/>
          <w:kern w:val="0"/>
          <w:sz w:val="44"/>
          <w:szCs w:val="44"/>
        </w:rPr>
        <w:t>佳木斯市</w:t>
      </w:r>
      <w:r>
        <w:rPr>
          <w:rFonts w:hint="eastAsia" w:ascii="方正小标宋简体" w:hAnsi="方正小标宋简体" w:eastAsia="方正小标宋简体" w:cs="方正小标宋简体"/>
          <w:b/>
          <w:bCs/>
          <w:color w:val="000000"/>
          <w:kern w:val="0"/>
          <w:sz w:val="44"/>
          <w:szCs w:val="44"/>
          <w:lang w:eastAsia="zh-CN"/>
        </w:rPr>
        <w:t>郊区、向阳区、前进区、东风区</w:t>
      </w:r>
    </w:p>
    <w:p>
      <w:pPr>
        <w:widowControl/>
        <w:shd w:val="clear" w:color="auto" w:fill="FFFFFF"/>
        <w:spacing w:line="560" w:lineRule="exact"/>
        <w:jc w:val="center"/>
        <w:rPr>
          <w:color w:val="000000"/>
          <w:w w:val="95"/>
          <w:kern w:val="0"/>
          <w:szCs w:val="21"/>
        </w:rPr>
      </w:pPr>
      <w:r>
        <w:rPr>
          <w:rFonts w:hint="eastAsia" w:ascii="方正小标宋简体" w:hAnsi="方正小标宋简体" w:eastAsia="方正小标宋简体" w:cs="方正小标宋简体"/>
          <w:b/>
          <w:bCs/>
          <w:color w:val="000000"/>
          <w:w w:val="95"/>
          <w:kern w:val="0"/>
          <w:sz w:val="44"/>
          <w:szCs w:val="44"/>
        </w:rPr>
        <w:t>疾病预防控制中心公开招聘事业单位工作人员公告</w:t>
      </w:r>
    </w:p>
    <w:p>
      <w:pPr>
        <w:widowControl/>
        <w:shd w:val="clear" w:color="auto" w:fill="FFFFFF"/>
        <w:spacing w:line="560" w:lineRule="exact"/>
        <w:jc w:val="center"/>
        <w:rPr>
          <w:color w:val="000000"/>
          <w:kern w:val="0"/>
          <w:sz w:val="27"/>
          <w:szCs w:val="27"/>
        </w:rPr>
      </w:pPr>
      <w:r>
        <w:rPr>
          <w:rFonts w:ascii="楷体" w:eastAsia="楷体"/>
          <w:color w:val="000000"/>
          <w:spacing w:val="8"/>
          <w:kern w:val="0"/>
          <w:sz w:val="32"/>
          <w:szCs w:val="32"/>
        </w:rPr>
        <w:t> </w:t>
      </w:r>
    </w:p>
    <w:p>
      <w:pPr>
        <w:widowControl/>
        <w:shd w:val="clear" w:color="auto" w:fill="FFFFFF"/>
        <w:spacing w:line="560" w:lineRule="exact"/>
        <w:ind w:firstLine="640"/>
        <w:rPr>
          <w:rFonts w:hint="eastAsia" w:ascii="仿宋_GB2312" w:hAnsi="微软雅黑" w:eastAsia="仿宋_GB2312"/>
          <w:sz w:val="32"/>
          <w:szCs w:val="32"/>
        </w:rPr>
      </w:pPr>
      <w:r>
        <w:rPr>
          <w:rFonts w:hint="eastAsia" w:eastAsia="仿宋_GB2312"/>
          <w:sz w:val="32"/>
          <w:szCs w:val="32"/>
        </w:rPr>
        <w:t>为提高防范控制疾病能力和水平</w:t>
      </w:r>
      <w:r>
        <w:rPr>
          <w:rFonts w:hint="eastAsia" w:eastAsia="仿宋_GB2312"/>
          <w:sz w:val="32"/>
          <w:szCs w:val="32"/>
          <w:lang w:eastAsia="zh-CN"/>
        </w:rPr>
        <w:t>，</w:t>
      </w:r>
      <w:r>
        <w:rPr>
          <w:rFonts w:hint="eastAsia" w:eastAsia="仿宋_GB2312"/>
          <w:sz w:val="32"/>
          <w:szCs w:val="32"/>
        </w:rPr>
        <w:t>更好地服务于人民群众公共卫生安全，优化工作人员结构</w:t>
      </w:r>
      <w:r>
        <w:rPr>
          <w:rFonts w:hint="eastAsia" w:eastAsia="仿宋_GB2312"/>
          <w:sz w:val="32"/>
          <w:szCs w:val="32"/>
          <w:lang w:eastAsia="zh-CN"/>
        </w:rPr>
        <w:t>，</w:t>
      </w:r>
      <w:r>
        <w:rPr>
          <w:rFonts w:hint="eastAsia" w:eastAsia="仿宋_GB2312"/>
          <w:kern w:val="0"/>
          <w:sz w:val="32"/>
          <w:szCs w:val="32"/>
        </w:rPr>
        <w:t>根据《黑龙江省事业单位公开招聘工作人员实施细则》（黑人社发〔</w:t>
      </w:r>
      <w:r>
        <w:rPr>
          <w:rFonts w:eastAsia="仿宋_GB2312"/>
          <w:kern w:val="0"/>
          <w:sz w:val="32"/>
          <w:szCs w:val="32"/>
        </w:rPr>
        <w:t>2014</w:t>
      </w:r>
      <w:r>
        <w:rPr>
          <w:rFonts w:hint="eastAsia" w:eastAsia="仿宋_GB2312"/>
          <w:kern w:val="0"/>
          <w:sz w:val="32"/>
          <w:szCs w:val="32"/>
        </w:rPr>
        <w:t>〕</w:t>
      </w:r>
      <w:r>
        <w:rPr>
          <w:rFonts w:eastAsia="仿宋_GB2312"/>
          <w:kern w:val="0"/>
          <w:sz w:val="32"/>
          <w:szCs w:val="32"/>
        </w:rPr>
        <w:t>63</w:t>
      </w:r>
      <w:r>
        <w:rPr>
          <w:rFonts w:hint="eastAsia" w:eastAsia="仿宋_GB2312"/>
          <w:kern w:val="0"/>
          <w:sz w:val="32"/>
          <w:szCs w:val="32"/>
        </w:rPr>
        <w:t>号）</w:t>
      </w:r>
      <w:r>
        <w:rPr>
          <w:rFonts w:hint="eastAsia" w:eastAsia="仿宋_GB2312"/>
          <w:kern w:val="0"/>
          <w:sz w:val="32"/>
          <w:szCs w:val="32"/>
          <w:lang w:eastAsia="zh-CN"/>
        </w:rPr>
        <w:t>《关于进一步精准做好当前疫情防控工作的指导意见》（黑疫指办发</w:t>
      </w:r>
      <w:r>
        <w:rPr>
          <w:rFonts w:hint="eastAsia" w:eastAsia="仿宋_GB2312"/>
          <w:kern w:val="0"/>
          <w:sz w:val="32"/>
          <w:szCs w:val="32"/>
        </w:rPr>
        <w:t>〔</w:t>
      </w:r>
      <w:r>
        <w:rPr>
          <w:rFonts w:eastAsia="仿宋_GB2312"/>
          <w:kern w:val="0"/>
          <w:sz w:val="32"/>
          <w:szCs w:val="32"/>
        </w:rPr>
        <w:t>20</w:t>
      </w:r>
      <w:r>
        <w:rPr>
          <w:rFonts w:hint="eastAsia" w:eastAsia="仿宋_GB2312"/>
          <w:kern w:val="0"/>
          <w:sz w:val="32"/>
          <w:szCs w:val="32"/>
          <w:lang w:val="en-US" w:eastAsia="zh-CN"/>
        </w:rPr>
        <w:t>21</w:t>
      </w:r>
      <w:r>
        <w:rPr>
          <w:rFonts w:hint="eastAsia" w:eastAsia="仿宋_GB2312"/>
          <w:kern w:val="0"/>
          <w:sz w:val="32"/>
          <w:szCs w:val="32"/>
        </w:rPr>
        <w:t>〕</w:t>
      </w:r>
      <w:r>
        <w:rPr>
          <w:rFonts w:hint="eastAsia" w:eastAsia="仿宋_GB2312"/>
          <w:kern w:val="0"/>
          <w:sz w:val="32"/>
          <w:szCs w:val="32"/>
          <w:lang w:val="en-US" w:eastAsia="zh-CN"/>
        </w:rPr>
        <w:t>47号</w:t>
      </w:r>
      <w:r>
        <w:rPr>
          <w:rFonts w:hint="eastAsia" w:eastAsia="仿宋_GB2312"/>
          <w:kern w:val="0"/>
          <w:sz w:val="32"/>
          <w:szCs w:val="32"/>
          <w:lang w:eastAsia="zh-CN"/>
        </w:rPr>
        <w:t>），</w:t>
      </w:r>
      <w:r>
        <w:rPr>
          <w:rFonts w:hint="eastAsia" w:eastAsia="仿宋_GB2312"/>
          <w:kern w:val="0"/>
          <w:sz w:val="32"/>
          <w:szCs w:val="32"/>
        </w:rPr>
        <w:t>经</w:t>
      </w:r>
      <w:r>
        <w:rPr>
          <w:rFonts w:hint="eastAsia" w:eastAsia="仿宋_GB2312"/>
          <w:kern w:val="0"/>
          <w:sz w:val="32"/>
          <w:szCs w:val="32"/>
          <w:lang w:eastAsia="zh-CN"/>
        </w:rPr>
        <w:t>佳木斯市郊区、向阳区、前进区、东风区（以下简称四个城区）</w:t>
      </w:r>
      <w:r>
        <w:rPr>
          <w:rFonts w:hint="eastAsia" w:eastAsia="仿宋_GB2312"/>
          <w:kern w:val="0"/>
          <w:sz w:val="32"/>
          <w:szCs w:val="32"/>
        </w:rPr>
        <w:t>区委、区政府研究同意，</w:t>
      </w:r>
      <w:r>
        <w:rPr>
          <w:rFonts w:hint="eastAsia" w:eastAsia="仿宋_GB2312"/>
          <w:kern w:val="0"/>
          <w:sz w:val="32"/>
          <w:szCs w:val="32"/>
          <w:lang w:eastAsia="zh-CN"/>
        </w:rPr>
        <w:t>决定联合</w:t>
      </w:r>
      <w:r>
        <w:rPr>
          <w:rFonts w:hint="eastAsia" w:ascii="仿宋_GB2312" w:hAnsi="微软雅黑" w:eastAsia="仿宋_GB2312"/>
          <w:sz w:val="32"/>
          <w:szCs w:val="32"/>
        </w:rPr>
        <w:t>面向社会公开</w:t>
      </w:r>
      <w:r>
        <w:rPr>
          <w:rFonts w:hint="eastAsia" w:ascii="仿宋_GB2312" w:hAnsi="微软雅黑" w:eastAsia="仿宋_GB2312"/>
          <w:sz w:val="32"/>
          <w:szCs w:val="32"/>
          <w:lang w:eastAsia="zh-CN"/>
        </w:rPr>
        <w:t>招聘</w:t>
      </w:r>
      <w:r>
        <w:rPr>
          <w:rFonts w:hint="eastAsia" w:ascii="仿宋_GB2312" w:hAnsi="微软雅黑" w:eastAsia="仿宋_GB2312"/>
          <w:sz w:val="32"/>
          <w:szCs w:val="32"/>
        </w:rPr>
        <w:t>事业单位工作人员，现将有关事宜公告如下：</w:t>
      </w:r>
    </w:p>
    <w:p>
      <w:pPr>
        <w:widowControl/>
        <w:shd w:val="clear" w:color="auto" w:fill="FFFFFF"/>
        <w:spacing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一、招聘计划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hint="eastAsia" w:eastAsia="仿宋_GB2312"/>
          <w:kern w:val="0"/>
          <w:sz w:val="32"/>
          <w:szCs w:val="32"/>
        </w:rPr>
        <w:t>本次计划为</w:t>
      </w:r>
      <w:r>
        <w:rPr>
          <w:rFonts w:hint="eastAsia" w:eastAsia="仿宋_GB2312"/>
          <w:kern w:val="0"/>
          <w:sz w:val="32"/>
          <w:szCs w:val="32"/>
          <w:lang w:eastAsia="zh-CN"/>
        </w:rPr>
        <w:t>四个城</w:t>
      </w:r>
      <w:r>
        <w:rPr>
          <w:rFonts w:hint="eastAsia" w:eastAsia="仿宋_GB2312"/>
          <w:kern w:val="0"/>
          <w:sz w:val="32"/>
          <w:szCs w:val="32"/>
        </w:rPr>
        <w:t>区疾病预防控制中心共招聘事业编制工作人员</w:t>
      </w:r>
      <w:r>
        <w:rPr>
          <w:rFonts w:hint="eastAsia" w:eastAsia="仿宋_GB2312"/>
          <w:kern w:val="0"/>
          <w:sz w:val="32"/>
          <w:szCs w:val="32"/>
          <w:lang w:val="en-US" w:eastAsia="zh-CN"/>
        </w:rPr>
        <w:t>106人（其中郊区30人、向阳区29人、</w:t>
      </w:r>
      <w:r>
        <w:rPr>
          <w:rFonts w:hint="eastAsia" w:eastAsia="仿宋_GB2312"/>
          <w:kern w:val="0"/>
          <w:sz w:val="32"/>
          <w:szCs w:val="32"/>
          <w:lang w:eastAsia="zh-CN"/>
        </w:rPr>
        <w:t>前进区</w:t>
      </w:r>
      <w:r>
        <w:rPr>
          <w:rFonts w:eastAsia="仿宋_GB2312"/>
          <w:kern w:val="0"/>
          <w:sz w:val="32"/>
          <w:szCs w:val="32"/>
        </w:rPr>
        <w:t>27</w:t>
      </w:r>
      <w:r>
        <w:rPr>
          <w:rFonts w:hint="eastAsia" w:eastAsia="仿宋_GB2312"/>
          <w:kern w:val="0"/>
          <w:sz w:val="32"/>
          <w:szCs w:val="32"/>
        </w:rPr>
        <w:t>人</w:t>
      </w:r>
      <w:r>
        <w:rPr>
          <w:rFonts w:hint="eastAsia" w:eastAsia="仿宋_GB2312"/>
          <w:kern w:val="0"/>
          <w:sz w:val="32"/>
          <w:szCs w:val="32"/>
          <w:lang w:eastAsia="zh-CN"/>
        </w:rPr>
        <w:t>、</w:t>
      </w:r>
      <w:r>
        <w:rPr>
          <w:rFonts w:hint="eastAsia" w:eastAsia="仿宋_GB2312"/>
          <w:kern w:val="0"/>
          <w:sz w:val="32"/>
          <w:szCs w:val="32"/>
          <w:lang w:val="en-US" w:eastAsia="zh-CN"/>
        </w:rPr>
        <w:t>东风区20人）</w:t>
      </w:r>
      <w:r>
        <w:rPr>
          <w:rFonts w:hint="eastAsia" w:eastAsia="仿宋_GB2312"/>
          <w:kern w:val="0"/>
          <w:sz w:val="32"/>
          <w:szCs w:val="32"/>
        </w:rPr>
        <w:t>。具体招聘岗位、人数详见《</w:t>
      </w:r>
      <w:r>
        <w:rPr>
          <w:rFonts w:hint="eastAsia" w:eastAsia="仿宋_GB2312"/>
          <w:kern w:val="0"/>
          <w:sz w:val="32"/>
          <w:szCs w:val="32"/>
          <w:u w:val="none"/>
        </w:rPr>
        <w:t>佳木斯市</w:t>
      </w:r>
      <w:r>
        <w:rPr>
          <w:rFonts w:hint="eastAsia" w:eastAsia="仿宋_GB2312"/>
          <w:kern w:val="0"/>
          <w:sz w:val="32"/>
          <w:szCs w:val="32"/>
          <w:u w:val="none"/>
          <w:lang w:eastAsia="zh-CN"/>
        </w:rPr>
        <w:t>郊区、向阳区、前进区、东风区</w:t>
      </w:r>
      <w:r>
        <w:rPr>
          <w:rFonts w:hint="eastAsia" w:eastAsia="仿宋_GB2312"/>
          <w:kern w:val="0"/>
          <w:sz w:val="32"/>
          <w:szCs w:val="32"/>
          <w:u w:val="none"/>
        </w:rPr>
        <w:t>疾病预防控制中心公开招聘</w:t>
      </w:r>
      <w:r>
        <w:rPr>
          <w:rFonts w:hint="eastAsia" w:eastAsia="仿宋_GB2312"/>
          <w:kern w:val="0"/>
          <w:sz w:val="32"/>
          <w:szCs w:val="32"/>
          <w:u w:val="none"/>
          <w:lang w:eastAsia="zh-CN"/>
        </w:rPr>
        <w:t>事业单位</w:t>
      </w:r>
      <w:r>
        <w:rPr>
          <w:rFonts w:hint="eastAsia" w:eastAsia="仿宋_GB2312"/>
          <w:kern w:val="0"/>
          <w:sz w:val="32"/>
          <w:szCs w:val="32"/>
          <w:u w:val="none"/>
        </w:rPr>
        <w:t>工作人员计划表</w:t>
      </w:r>
      <w:r>
        <w:rPr>
          <w:rFonts w:hint="eastAsia" w:eastAsia="仿宋_GB2312"/>
          <w:kern w:val="0"/>
          <w:sz w:val="32"/>
          <w:szCs w:val="32"/>
        </w:rPr>
        <w:t>》</w:t>
      </w:r>
      <w:r>
        <w:rPr>
          <w:rFonts w:hint="eastAsia" w:eastAsia="仿宋_GB2312"/>
          <w:kern w:val="0"/>
          <w:sz w:val="32"/>
          <w:szCs w:val="32"/>
          <w:lang w:eastAsia="zh-CN"/>
        </w:rPr>
        <w:t>（附件</w:t>
      </w:r>
      <w:r>
        <w:rPr>
          <w:rFonts w:hint="eastAsia" w:eastAsia="仿宋_GB2312"/>
          <w:kern w:val="0"/>
          <w:sz w:val="32"/>
          <w:szCs w:val="32"/>
          <w:lang w:val="en-US" w:eastAsia="zh-CN"/>
        </w:rPr>
        <w:t>1</w:t>
      </w:r>
      <w:r>
        <w:rPr>
          <w:rFonts w:hint="eastAsia" w:eastAsia="仿宋_GB2312"/>
          <w:kern w:val="0"/>
          <w:sz w:val="32"/>
          <w:szCs w:val="32"/>
          <w:lang w:eastAsia="zh-CN"/>
        </w:rPr>
        <w:t>）</w:t>
      </w:r>
      <w:r>
        <w:rPr>
          <w:rFonts w:hint="eastAsia" w:eastAsia="仿宋_GB2312"/>
          <w:kern w:val="0"/>
          <w:sz w:val="32"/>
          <w:szCs w:val="32"/>
        </w:rPr>
        <w:t>，专业设置参照《</w:t>
      </w:r>
      <w:r>
        <w:rPr>
          <w:rFonts w:eastAsia="仿宋_GB2312"/>
          <w:kern w:val="0"/>
          <w:sz w:val="32"/>
          <w:szCs w:val="32"/>
        </w:rPr>
        <w:t>2021</w:t>
      </w:r>
      <w:r>
        <w:rPr>
          <w:rFonts w:hint="eastAsia" w:eastAsia="仿宋_GB2312"/>
          <w:kern w:val="0"/>
          <w:sz w:val="32"/>
          <w:szCs w:val="32"/>
        </w:rPr>
        <w:t>版公务员专业指导目录》。</w:t>
      </w:r>
    </w:p>
    <w:p>
      <w:pPr>
        <w:widowControl/>
        <w:shd w:val="clear" w:color="auto" w:fill="FFFFFF"/>
        <w:spacing w:line="560" w:lineRule="exact"/>
        <w:ind w:firstLine="640"/>
        <w:rPr>
          <w:kern w:val="0"/>
          <w:sz w:val="32"/>
          <w:szCs w:val="32"/>
        </w:rPr>
      </w:pPr>
      <w:r>
        <w:rPr>
          <w:rFonts w:hint="eastAsia" w:eastAsia="黑体"/>
          <w:kern w:val="0"/>
          <w:sz w:val="32"/>
          <w:szCs w:val="32"/>
        </w:rPr>
        <w:t>二、招聘范围和条件</w:t>
      </w:r>
    </w:p>
    <w:p>
      <w:pPr>
        <w:widowControl/>
        <w:shd w:val="clear" w:color="auto" w:fill="FFFFFF"/>
        <w:spacing w:line="560" w:lineRule="exact"/>
        <w:ind w:firstLine="640"/>
        <w:rPr>
          <w:rFonts w:hint="eastAsia" w:eastAsia="仿宋_GB2312"/>
          <w:kern w:val="0"/>
          <w:sz w:val="32"/>
          <w:szCs w:val="32"/>
          <w:lang w:eastAsia="zh-CN"/>
        </w:rPr>
      </w:pPr>
      <w:r>
        <w:rPr>
          <w:rFonts w:eastAsia="仿宋_GB2312"/>
          <w:kern w:val="0"/>
          <w:sz w:val="32"/>
          <w:szCs w:val="32"/>
        </w:rPr>
        <w:t>1</w:t>
      </w:r>
      <w:r>
        <w:rPr>
          <w:rFonts w:hint="eastAsia" w:eastAsia="仿宋_GB2312"/>
          <w:kern w:val="0"/>
          <w:sz w:val="32"/>
          <w:szCs w:val="32"/>
        </w:rPr>
        <w:t>、拥护中国共产党的领导，遵守宪法和法律</w:t>
      </w:r>
      <w:r>
        <w:rPr>
          <w:rFonts w:hint="eastAsia" w:eastAsia="仿宋_GB2312"/>
          <w:kern w:val="0"/>
          <w:sz w:val="32"/>
          <w:szCs w:val="32"/>
          <w:lang w:eastAsia="zh-CN"/>
        </w:rPr>
        <w:t>；</w:t>
      </w:r>
    </w:p>
    <w:p>
      <w:pPr>
        <w:widowControl/>
        <w:shd w:val="clear" w:color="auto" w:fill="FFFFFF"/>
        <w:spacing w:line="560" w:lineRule="exact"/>
        <w:ind w:firstLine="640"/>
        <w:rPr>
          <w:rFonts w:hint="eastAsia" w:eastAsia="仿宋_GB2312"/>
          <w:kern w:val="0"/>
          <w:sz w:val="32"/>
          <w:szCs w:val="32"/>
          <w:lang w:eastAsia="zh-CN"/>
        </w:rPr>
      </w:pPr>
      <w:r>
        <w:rPr>
          <w:rFonts w:eastAsia="仿宋_GB2312"/>
          <w:kern w:val="0"/>
          <w:sz w:val="32"/>
          <w:szCs w:val="32"/>
        </w:rPr>
        <w:t>2</w:t>
      </w:r>
      <w:r>
        <w:rPr>
          <w:rFonts w:hint="eastAsia" w:eastAsia="仿宋_GB2312"/>
          <w:kern w:val="0"/>
          <w:sz w:val="32"/>
          <w:szCs w:val="32"/>
        </w:rPr>
        <w:t>、具有良好的品行和职业道德，身体健康，能承担疾病预防控制工作任务</w:t>
      </w:r>
      <w:r>
        <w:rPr>
          <w:rFonts w:hint="eastAsia" w:eastAsia="仿宋_GB2312"/>
          <w:kern w:val="0"/>
          <w:sz w:val="32"/>
          <w:szCs w:val="32"/>
          <w:lang w:eastAsia="zh-CN"/>
        </w:rPr>
        <w:t>；</w:t>
      </w:r>
    </w:p>
    <w:p>
      <w:pPr>
        <w:widowControl/>
        <w:shd w:val="clear" w:color="auto" w:fill="FFFFFF"/>
        <w:spacing w:line="560" w:lineRule="exact"/>
        <w:ind w:firstLine="640"/>
        <w:rPr>
          <w:rFonts w:hint="eastAsia" w:eastAsia="仿宋_GB2312"/>
          <w:kern w:val="0"/>
          <w:sz w:val="32"/>
          <w:szCs w:val="32"/>
          <w:lang w:eastAsia="zh-CN"/>
        </w:rPr>
      </w:pPr>
      <w:r>
        <w:rPr>
          <w:rFonts w:eastAsia="仿宋_GB2312"/>
          <w:kern w:val="0"/>
          <w:sz w:val="32"/>
          <w:szCs w:val="32"/>
        </w:rPr>
        <w:t>3</w:t>
      </w:r>
      <w:r>
        <w:rPr>
          <w:rFonts w:hint="eastAsia" w:eastAsia="仿宋_GB2312"/>
          <w:kern w:val="0"/>
          <w:sz w:val="32"/>
          <w:szCs w:val="32"/>
        </w:rPr>
        <w:t>、具有普通高校统招专科及以上学历</w:t>
      </w:r>
      <w:r>
        <w:rPr>
          <w:rFonts w:hint="eastAsia" w:eastAsia="仿宋_GB2312"/>
          <w:kern w:val="0"/>
          <w:sz w:val="32"/>
          <w:szCs w:val="32"/>
          <w:lang w:eastAsia="zh-CN"/>
        </w:rPr>
        <w:t>，</w:t>
      </w:r>
      <w:r>
        <w:rPr>
          <w:rFonts w:hint="eastAsia" w:eastAsia="仿宋_GB2312"/>
          <w:kern w:val="0"/>
          <w:sz w:val="32"/>
          <w:szCs w:val="32"/>
        </w:rPr>
        <w:t>年龄在</w:t>
      </w:r>
      <w:r>
        <w:rPr>
          <w:rFonts w:hint="eastAsia" w:eastAsia="仿宋_GB2312"/>
          <w:kern w:val="0"/>
          <w:sz w:val="32"/>
          <w:szCs w:val="32"/>
          <w:lang w:val="en-US" w:eastAsia="zh-CN"/>
        </w:rPr>
        <w:t>18周岁以上至</w:t>
      </w:r>
      <w:r>
        <w:rPr>
          <w:rFonts w:eastAsia="仿宋_GB2312"/>
          <w:kern w:val="0"/>
          <w:sz w:val="32"/>
          <w:szCs w:val="32"/>
        </w:rPr>
        <w:t>35</w:t>
      </w:r>
      <w:r>
        <w:rPr>
          <w:rFonts w:hint="eastAsia" w:eastAsia="仿宋_GB2312"/>
          <w:kern w:val="0"/>
          <w:sz w:val="32"/>
          <w:szCs w:val="32"/>
        </w:rPr>
        <w:t>周岁以下的应往届高校毕业生</w:t>
      </w:r>
      <w:r>
        <w:rPr>
          <w:rFonts w:hint="eastAsia" w:eastAsia="仿宋_GB2312"/>
          <w:kern w:val="0"/>
          <w:sz w:val="32"/>
          <w:szCs w:val="32"/>
          <w:u w:val="none"/>
        </w:rPr>
        <w:t>（</w:t>
      </w:r>
      <w:r>
        <w:rPr>
          <w:rFonts w:eastAsia="仿宋_GB2312"/>
          <w:kern w:val="0"/>
          <w:sz w:val="32"/>
          <w:szCs w:val="32"/>
          <w:u w:val="none"/>
        </w:rPr>
        <w:t>1986</w:t>
      </w:r>
      <w:r>
        <w:rPr>
          <w:rFonts w:hint="eastAsia" w:eastAsia="仿宋_GB2312"/>
          <w:kern w:val="0"/>
          <w:sz w:val="32"/>
          <w:szCs w:val="32"/>
          <w:u w:val="none"/>
        </w:rPr>
        <w:t>年</w:t>
      </w:r>
      <w:r>
        <w:rPr>
          <w:rFonts w:hint="eastAsia" w:eastAsia="仿宋_GB2312"/>
          <w:kern w:val="0"/>
          <w:sz w:val="32"/>
          <w:szCs w:val="32"/>
          <w:u w:val="none"/>
          <w:lang w:val="en-US" w:eastAsia="zh-CN"/>
        </w:rPr>
        <w:t>4</w:t>
      </w:r>
      <w:r>
        <w:rPr>
          <w:rFonts w:hint="eastAsia" w:eastAsia="仿宋_GB2312"/>
          <w:kern w:val="0"/>
          <w:sz w:val="32"/>
          <w:szCs w:val="32"/>
          <w:u w:val="none"/>
        </w:rPr>
        <w:t>月</w:t>
      </w:r>
      <w:r>
        <w:rPr>
          <w:rFonts w:eastAsia="仿宋_GB2312"/>
          <w:kern w:val="0"/>
          <w:sz w:val="32"/>
          <w:szCs w:val="32"/>
          <w:u w:val="none"/>
        </w:rPr>
        <w:t>1</w:t>
      </w:r>
      <w:r>
        <w:rPr>
          <w:rFonts w:hint="eastAsia" w:eastAsia="仿宋_GB2312"/>
          <w:kern w:val="0"/>
          <w:sz w:val="32"/>
          <w:szCs w:val="32"/>
          <w:u w:val="none"/>
        </w:rPr>
        <w:t>日</w:t>
      </w:r>
      <w:r>
        <w:rPr>
          <w:rFonts w:hint="eastAsia" w:eastAsia="仿宋_GB2312"/>
          <w:kern w:val="0"/>
          <w:sz w:val="32"/>
          <w:szCs w:val="32"/>
          <w:u w:val="none"/>
          <w:lang w:val="en-US" w:eastAsia="zh-CN"/>
        </w:rPr>
        <w:t>至2003年4月1日期间</w:t>
      </w:r>
      <w:r>
        <w:rPr>
          <w:rFonts w:hint="eastAsia" w:eastAsia="仿宋_GB2312"/>
          <w:kern w:val="0"/>
          <w:sz w:val="32"/>
          <w:szCs w:val="32"/>
          <w:u w:val="none"/>
        </w:rPr>
        <w:t>出生），</w:t>
      </w:r>
      <w:r>
        <w:rPr>
          <w:rFonts w:hint="eastAsia" w:eastAsia="仿宋_GB2312"/>
          <w:kern w:val="0"/>
          <w:sz w:val="32"/>
          <w:szCs w:val="32"/>
        </w:rPr>
        <w:t>具备博士研究生学历和专业技术中级职称人员可放宽至</w:t>
      </w:r>
      <w:r>
        <w:rPr>
          <w:rFonts w:eastAsia="仿宋_GB2312"/>
          <w:kern w:val="0"/>
          <w:sz w:val="32"/>
          <w:szCs w:val="32"/>
        </w:rPr>
        <w:t>40</w:t>
      </w:r>
      <w:r>
        <w:rPr>
          <w:rFonts w:hint="eastAsia" w:eastAsia="仿宋_GB2312"/>
          <w:kern w:val="0"/>
          <w:sz w:val="32"/>
          <w:szCs w:val="32"/>
        </w:rPr>
        <w:t>（含）周岁以下（</w:t>
      </w:r>
      <w:r>
        <w:rPr>
          <w:rFonts w:eastAsia="仿宋_GB2312"/>
          <w:kern w:val="0"/>
          <w:sz w:val="32"/>
          <w:szCs w:val="32"/>
        </w:rPr>
        <w:t>1981</w:t>
      </w:r>
      <w:r>
        <w:rPr>
          <w:rFonts w:hint="eastAsia" w:eastAsia="仿宋_GB2312"/>
          <w:kern w:val="0"/>
          <w:sz w:val="32"/>
          <w:szCs w:val="32"/>
        </w:rPr>
        <w:t>年</w:t>
      </w:r>
      <w:r>
        <w:rPr>
          <w:rFonts w:hint="eastAsia" w:eastAsia="仿宋_GB2312"/>
          <w:kern w:val="0"/>
          <w:sz w:val="32"/>
          <w:szCs w:val="32"/>
          <w:u w:val="none"/>
          <w:lang w:val="en-US" w:eastAsia="zh-CN"/>
        </w:rPr>
        <w:t>4</w:t>
      </w:r>
      <w:r>
        <w:rPr>
          <w:rFonts w:hint="eastAsia" w:eastAsia="仿宋_GB2312"/>
          <w:kern w:val="0"/>
          <w:sz w:val="32"/>
          <w:szCs w:val="32"/>
          <w:u w:val="none"/>
        </w:rPr>
        <w:t>月</w:t>
      </w:r>
      <w:r>
        <w:rPr>
          <w:rFonts w:eastAsia="仿宋_GB2312"/>
          <w:kern w:val="0"/>
          <w:sz w:val="32"/>
          <w:szCs w:val="32"/>
          <w:u w:val="none"/>
        </w:rPr>
        <w:t>1</w:t>
      </w:r>
      <w:r>
        <w:rPr>
          <w:rFonts w:hint="eastAsia" w:eastAsia="仿宋_GB2312"/>
          <w:kern w:val="0"/>
          <w:sz w:val="32"/>
          <w:szCs w:val="32"/>
          <w:u w:val="none"/>
        </w:rPr>
        <w:t>日以</w:t>
      </w:r>
      <w:r>
        <w:rPr>
          <w:rFonts w:hint="eastAsia" w:eastAsia="仿宋_GB2312"/>
          <w:kern w:val="0"/>
          <w:sz w:val="32"/>
          <w:szCs w:val="32"/>
        </w:rPr>
        <w:t>后出生）</w:t>
      </w:r>
      <w:r>
        <w:rPr>
          <w:rFonts w:hint="eastAsia" w:eastAsia="仿宋_GB2312"/>
          <w:kern w:val="0"/>
          <w:sz w:val="32"/>
          <w:szCs w:val="32"/>
          <w:lang w:eastAsia="zh-CN"/>
        </w:rPr>
        <w:t>；</w:t>
      </w:r>
    </w:p>
    <w:p>
      <w:pPr>
        <w:widowControl/>
        <w:shd w:val="clear" w:color="auto" w:fill="FFFFFF"/>
        <w:spacing w:line="560" w:lineRule="exact"/>
        <w:ind w:firstLine="640"/>
        <w:rPr>
          <w:rFonts w:eastAsia="仿宋_GB2312"/>
          <w:kern w:val="0"/>
          <w:sz w:val="32"/>
          <w:szCs w:val="32"/>
        </w:rPr>
      </w:pPr>
      <w:r>
        <w:rPr>
          <w:rFonts w:eastAsia="仿宋_GB2312"/>
          <w:kern w:val="0"/>
          <w:sz w:val="32"/>
          <w:szCs w:val="32"/>
        </w:rPr>
        <w:t>4</w:t>
      </w:r>
      <w:r>
        <w:rPr>
          <w:rFonts w:hint="eastAsia" w:eastAsia="仿宋_GB2312"/>
          <w:kern w:val="0"/>
          <w:sz w:val="32"/>
          <w:szCs w:val="32"/>
        </w:rPr>
        <w:t>、</w:t>
      </w:r>
      <w:r>
        <w:rPr>
          <w:rFonts w:hint="eastAsia" w:eastAsia="仿宋_GB2312" w:cs="Times New Roman"/>
          <w:sz w:val="32"/>
          <w:szCs w:val="32"/>
          <w:highlight w:val="none"/>
          <w:u w:val="none"/>
          <w:lang w:val="en-US" w:eastAsia="zh-CN"/>
        </w:rPr>
        <w:t>有工作单位的报考人员，须出具所在单位同意报考证明；</w:t>
      </w:r>
    </w:p>
    <w:p>
      <w:pPr>
        <w:widowControl/>
        <w:shd w:val="clear" w:color="auto" w:fill="FFFFFF"/>
        <w:spacing w:line="560" w:lineRule="exact"/>
        <w:ind w:firstLine="640"/>
        <w:rPr>
          <w:rFonts w:hint="eastAsia" w:eastAsia="仿宋_GB2312"/>
          <w:kern w:val="0"/>
          <w:sz w:val="32"/>
          <w:szCs w:val="32"/>
          <w:lang w:eastAsia="zh-CN"/>
        </w:rPr>
      </w:pPr>
      <w:r>
        <w:rPr>
          <w:rFonts w:eastAsia="仿宋_GB2312"/>
          <w:kern w:val="0"/>
          <w:sz w:val="32"/>
          <w:szCs w:val="32"/>
        </w:rPr>
        <w:t>5</w:t>
      </w:r>
      <w:r>
        <w:rPr>
          <w:rFonts w:hint="eastAsia" w:eastAsia="仿宋_GB2312"/>
          <w:kern w:val="0"/>
          <w:sz w:val="32"/>
          <w:szCs w:val="32"/>
        </w:rPr>
        <w:t>、应聘者</w:t>
      </w:r>
      <w:r>
        <w:rPr>
          <w:rFonts w:hint="eastAsia" w:eastAsia="仿宋_GB2312"/>
          <w:kern w:val="0"/>
          <w:sz w:val="32"/>
          <w:szCs w:val="32"/>
          <w:lang w:eastAsia="zh-CN"/>
        </w:rPr>
        <w:t>须</w:t>
      </w:r>
      <w:r>
        <w:rPr>
          <w:rFonts w:hint="eastAsia" w:eastAsia="仿宋_GB2312"/>
          <w:kern w:val="0"/>
          <w:sz w:val="32"/>
          <w:szCs w:val="32"/>
        </w:rPr>
        <w:t>服从对岗位的安排和调整</w:t>
      </w:r>
      <w:r>
        <w:rPr>
          <w:rFonts w:hint="eastAsia" w:eastAsia="仿宋_GB2312"/>
          <w:kern w:val="0"/>
          <w:sz w:val="32"/>
          <w:szCs w:val="32"/>
          <w:lang w:eastAsia="zh-CN"/>
        </w:rPr>
        <w:t>；</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下列人员不得报考</w:t>
      </w:r>
      <w:r>
        <w:rPr>
          <w:rFonts w:hint="eastAsia" w:eastAsia="仿宋_GB2312"/>
          <w:kern w:val="0"/>
          <w:sz w:val="32"/>
          <w:szCs w:val="32"/>
          <w:lang w:eastAsia="zh-CN"/>
        </w:rPr>
        <w:t>：</w:t>
      </w:r>
      <w:r>
        <w:rPr>
          <w:rFonts w:hint="eastAsia" w:eastAsia="仿宋_GB2312"/>
          <w:kern w:val="0"/>
          <w:sz w:val="32"/>
          <w:szCs w:val="32"/>
        </w:rPr>
        <w:t>在近</w:t>
      </w:r>
      <w:r>
        <w:rPr>
          <w:rFonts w:hint="eastAsia" w:eastAsia="仿宋_GB2312"/>
          <w:kern w:val="0"/>
          <w:sz w:val="32"/>
          <w:szCs w:val="32"/>
          <w:lang w:val="en-US" w:eastAsia="zh-CN"/>
        </w:rPr>
        <w:t>3</w:t>
      </w:r>
      <w:r>
        <w:rPr>
          <w:rFonts w:hint="eastAsia" w:eastAsia="仿宋_GB2312"/>
          <w:kern w:val="0"/>
          <w:sz w:val="32"/>
          <w:szCs w:val="32"/>
        </w:rPr>
        <w:t>年公务员和事业单位招考过程中被考试组织单位或录用单位认定有考试作弊行为的人员；因犯罪受过刑事处罚人员；以及其它依照法律、法规规定不得招聘为事业单位工作人员的人员；患有传染性疾病或有精神病史人员。</w:t>
      </w:r>
    </w:p>
    <w:p>
      <w:pPr>
        <w:widowControl/>
        <w:shd w:val="clear" w:color="auto" w:fill="FFFFFF"/>
        <w:spacing w:line="560" w:lineRule="exact"/>
        <w:ind w:firstLine="640"/>
        <w:rPr>
          <w:kern w:val="0"/>
          <w:sz w:val="32"/>
          <w:szCs w:val="32"/>
        </w:rPr>
      </w:pPr>
      <w:r>
        <w:rPr>
          <w:rFonts w:hint="eastAsia" w:eastAsia="黑体"/>
          <w:kern w:val="0"/>
          <w:sz w:val="32"/>
          <w:szCs w:val="32"/>
        </w:rPr>
        <w:t>三、招聘程序和方法</w:t>
      </w:r>
    </w:p>
    <w:p>
      <w:pPr>
        <w:widowControl/>
        <w:shd w:val="clear" w:color="auto" w:fill="FFFFFF"/>
        <w:spacing w:line="560" w:lineRule="exact"/>
        <w:ind w:firstLine="640"/>
        <w:rPr>
          <w:rFonts w:hint="eastAsia" w:ascii="楷体" w:hAnsi="楷体" w:eastAsia="楷体" w:cs="楷体"/>
          <w:b w:val="0"/>
          <w:bCs w:val="0"/>
          <w:kern w:val="0"/>
          <w:sz w:val="32"/>
          <w:szCs w:val="32"/>
        </w:rPr>
      </w:pPr>
      <w:r>
        <w:rPr>
          <w:rFonts w:hint="eastAsia" w:ascii="楷体" w:hAnsi="楷体" w:eastAsia="楷体" w:cs="楷体"/>
          <w:b/>
          <w:bCs/>
          <w:kern w:val="0"/>
          <w:sz w:val="32"/>
          <w:szCs w:val="32"/>
        </w:rPr>
        <w:t>（一）发布招聘公告</w:t>
      </w:r>
    </w:p>
    <w:p>
      <w:pPr>
        <w:widowControl/>
        <w:shd w:val="clear" w:color="auto" w:fill="FFFFFF"/>
        <w:spacing w:line="560" w:lineRule="exact"/>
        <w:ind w:firstLine="640"/>
        <w:rPr>
          <w:rFonts w:hint="eastAsia" w:eastAsia="仿宋_GB2312"/>
          <w:color w:val="auto"/>
          <w:kern w:val="0"/>
          <w:sz w:val="32"/>
          <w:szCs w:val="32"/>
          <w:u w:val="none"/>
          <w:lang w:val="en-US" w:eastAsia="zh-CN"/>
        </w:rPr>
      </w:pPr>
      <w:r>
        <w:rPr>
          <w:rFonts w:hint="eastAsia" w:eastAsia="仿宋_GB2312"/>
          <w:kern w:val="0"/>
          <w:sz w:val="32"/>
          <w:szCs w:val="32"/>
        </w:rPr>
        <w:t>在佳木斯市</w:t>
      </w:r>
      <w:r>
        <w:rPr>
          <w:rFonts w:hint="eastAsia" w:eastAsia="仿宋_GB2312"/>
          <w:kern w:val="0"/>
          <w:sz w:val="32"/>
          <w:szCs w:val="32"/>
          <w:lang w:eastAsia="zh-CN"/>
        </w:rPr>
        <w:t>郊区政府网站</w:t>
      </w:r>
      <w:r>
        <w:rPr>
          <w:rFonts w:hint="eastAsia" w:eastAsia="仿宋_GB2312"/>
          <w:b/>
          <w:bCs/>
          <w:kern w:val="0"/>
          <w:sz w:val="32"/>
          <w:szCs w:val="32"/>
          <w:lang w:eastAsia="zh-CN"/>
        </w:rPr>
        <w:t>（</w:t>
      </w:r>
      <w:r>
        <w:rPr>
          <w:rStyle w:val="11"/>
          <w:rFonts w:eastAsia="仿宋_GB2312"/>
          <w:kern w:val="0"/>
          <w:sz w:val="32"/>
          <w:szCs w:val="32"/>
        </w:rPr>
        <w:t>http://jms</w:t>
      </w:r>
      <w:r>
        <w:rPr>
          <w:rStyle w:val="11"/>
          <w:rFonts w:hint="eastAsia" w:eastAsia="仿宋_GB2312"/>
          <w:kern w:val="0"/>
          <w:sz w:val="32"/>
          <w:szCs w:val="32"/>
          <w:lang w:val="en-US" w:eastAsia="zh-CN"/>
        </w:rPr>
        <w:t>jqzf</w:t>
      </w:r>
      <w:r>
        <w:rPr>
          <w:rStyle w:val="11"/>
          <w:rFonts w:eastAsia="仿宋_GB2312"/>
          <w:kern w:val="0"/>
          <w:sz w:val="32"/>
          <w:szCs w:val="32"/>
        </w:rPr>
        <w:t>.gov.cn</w:t>
      </w:r>
      <w:r>
        <w:rPr>
          <w:rFonts w:hint="eastAsia" w:eastAsia="仿宋_GB2312"/>
          <w:b/>
          <w:bCs/>
          <w:kern w:val="0"/>
          <w:sz w:val="32"/>
          <w:szCs w:val="32"/>
          <w:lang w:eastAsia="zh-CN"/>
        </w:rPr>
        <w:t>）</w:t>
      </w:r>
      <w:r>
        <w:rPr>
          <w:rFonts w:hint="eastAsia" w:eastAsia="仿宋_GB2312"/>
          <w:kern w:val="0"/>
          <w:sz w:val="32"/>
          <w:szCs w:val="32"/>
          <w:lang w:eastAsia="zh-CN"/>
        </w:rPr>
        <w:t>、向阳区政府网站（</w:t>
      </w:r>
      <w:r>
        <w:rPr>
          <w:rStyle w:val="11"/>
          <w:rFonts w:eastAsia="仿宋_GB2312"/>
          <w:kern w:val="0"/>
          <w:sz w:val="32"/>
          <w:szCs w:val="32"/>
        </w:rPr>
        <w:t>http://</w:t>
      </w:r>
      <w:r>
        <w:rPr>
          <w:rStyle w:val="11"/>
          <w:rFonts w:hint="eastAsia" w:eastAsia="仿宋_GB2312"/>
          <w:kern w:val="0"/>
          <w:sz w:val="32"/>
          <w:szCs w:val="32"/>
          <w:lang w:val="en-US" w:eastAsia="zh-CN"/>
        </w:rPr>
        <w:t>xyq</w:t>
      </w:r>
      <w:r>
        <w:rPr>
          <w:rStyle w:val="11"/>
          <w:rFonts w:eastAsia="仿宋_GB2312"/>
          <w:kern w:val="0"/>
          <w:sz w:val="32"/>
          <w:szCs w:val="32"/>
        </w:rPr>
        <w:t>.gov.cn</w:t>
      </w:r>
      <w:r>
        <w:rPr>
          <w:rFonts w:hint="eastAsia" w:eastAsia="仿宋_GB2312"/>
          <w:kern w:val="0"/>
          <w:sz w:val="32"/>
          <w:szCs w:val="32"/>
          <w:lang w:eastAsia="zh-CN"/>
        </w:rPr>
        <w:t>）、</w:t>
      </w:r>
      <w:r>
        <w:rPr>
          <w:rFonts w:hint="eastAsia" w:eastAsia="仿宋_GB2312"/>
          <w:kern w:val="0"/>
          <w:sz w:val="32"/>
          <w:szCs w:val="32"/>
        </w:rPr>
        <w:t>前进区政府网站（</w:t>
      </w:r>
      <w:r>
        <w:rPr>
          <w:rFonts w:eastAsia="仿宋_GB2312"/>
          <w:color w:val="auto"/>
          <w:kern w:val="0"/>
          <w:sz w:val="32"/>
          <w:szCs w:val="32"/>
          <w:u w:val="none"/>
        </w:rPr>
        <w:t>http://jmsqjq.gov.cn</w:t>
      </w:r>
      <w:r>
        <w:rPr>
          <w:rFonts w:hint="eastAsia" w:eastAsia="仿宋_GB2312"/>
          <w:color w:val="auto"/>
          <w:kern w:val="0"/>
          <w:sz w:val="32"/>
          <w:szCs w:val="32"/>
          <w:u w:val="none"/>
        </w:rPr>
        <w:t>）</w:t>
      </w:r>
      <w:r>
        <w:rPr>
          <w:rFonts w:hint="eastAsia" w:eastAsia="仿宋_GB2312"/>
          <w:color w:val="auto"/>
          <w:kern w:val="0"/>
          <w:sz w:val="32"/>
          <w:szCs w:val="32"/>
          <w:u w:val="none"/>
          <w:lang w:eastAsia="zh-CN"/>
        </w:rPr>
        <w:t>、东风区政府网站（</w:t>
      </w:r>
      <w:r>
        <w:rPr>
          <w:rFonts w:eastAsia="仿宋_GB2312"/>
          <w:color w:val="auto"/>
          <w:kern w:val="0"/>
          <w:sz w:val="32"/>
          <w:szCs w:val="32"/>
          <w:u w:val="none"/>
        </w:rPr>
        <w:t>http://jms</w:t>
      </w:r>
      <w:r>
        <w:rPr>
          <w:rFonts w:hint="eastAsia" w:eastAsia="仿宋_GB2312"/>
          <w:color w:val="auto"/>
          <w:kern w:val="0"/>
          <w:sz w:val="32"/>
          <w:szCs w:val="32"/>
          <w:u w:val="none"/>
          <w:lang w:val="en-US" w:eastAsia="zh-CN"/>
        </w:rPr>
        <w:t>df</w:t>
      </w:r>
      <w:r>
        <w:rPr>
          <w:rFonts w:eastAsia="仿宋_GB2312"/>
          <w:color w:val="auto"/>
          <w:kern w:val="0"/>
          <w:sz w:val="32"/>
          <w:szCs w:val="32"/>
          <w:u w:val="none"/>
        </w:rPr>
        <w:t>.gov.cn</w:t>
      </w:r>
      <w:r>
        <w:rPr>
          <w:rFonts w:hint="eastAsia" w:eastAsia="仿宋_GB2312"/>
          <w:color w:val="auto"/>
          <w:kern w:val="0"/>
          <w:sz w:val="32"/>
          <w:szCs w:val="32"/>
          <w:u w:val="none"/>
          <w:lang w:eastAsia="zh-CN"/>
        </w:rPr>
        <w:t>）上</w:t>
      </w:r>
      <w:r>
        <w:rPr>
          <w:rFonts w:hint="eastAsia" w:eastAsia="仿宋_GB2312"/>
          <w:color w:val="auto"/>
          <w:kern w:val="0"/>
          <w:sz w:val="32"/>
          <w:szCs w:val="32"/>
          <w:u w:val="none"/>
        </w:rPr>
        <w:t>发布公告。</w:t>
      </w:r>
    </w:p>
    <w:p>
      <w:pPr>
        <w:widowControl/>
        <w:shd w:val="clear" w:color="auto" w:fill="FFFFFF"/>
        <w:spacing w:line="560" w:lineRule="exact"/>
        <w:ind w:firstLine="640"/>
        <w:rPr>
          <w:rFonts w:hint="eastAsia" w:ascii="楷体" w:hAnsi="楷体" w:eastAsia="楷体" w:cs="楷体"/>
          <w:b/>
          <w:bCs/>
          <w:kern w:val="0"/>
          <w:sz w:val="32"/>
          <w:szCs w:val="32"/>
        </w:rPr>
      </w:pPr>
      <w:r>
        <w:rPr>
          <w:rFonts w:hint="eastAsia" w:ascii="楷体" w:hAnsi="楷体" w:eastAsia="楷体" w:cs="楷体"/>
          <w:b/>
          <w:bCs/>
          <w:kern w:val="0"/>
          <w:sz w:val="32"/>
          <w:szCs w:val="32"/>
        </w:rPr>
        <w:t>（二）报名</w:t>
      </w:r>
    </w:p>
    <w:p>
      <w:pPr>
        <w:widowControl/>
        <w:shd w:val="clear" w:color="auto" w:fill="FFFFFF"/>
        <w:spacing w:line="560" w:lineRule="exact"/>
        <w:ind w:left="210" w:leftChars="100" w:firstLine="480" w:firstLineChars="150"/>
        <w:rPr>
          <w:rFonts w:eastAsia="仿宋_GB2312"/>
          <w:kern w:val="0"/>
          <w:sz w:val="32"/>
          <w:szCs w:val="32"/>
          <w:u w:val="none"/>
        </w:rPr>
      </w:pPr>
      <w:r>
        <w:rPr>
          <w:rFonts w:hint="eastAsia" w:eastAsia="仿宋_GB2312"/>
          <w:kern w:val="0"/>
          <w:sz w:val="32"/>
          <w:szCs w:val="32"/>
        </w:rPr>
        <w:t>本次招聘实行网上报名</w:t>
      </w:r>
      <w:r>
        <w:rPr>
          <w:rFonts w:hint="eastAsia" w:eastAsia="仿宋_GB2312"/>
          <w:kern w:val="0"/>
          <w:sz w:val="32"/>
          <w:szCs w:val="32"/>
          <w:lang w:eastAsia="zh-CN"/>
        </w:rPr>
        <w:t>，</w:t>
      </w:r>
      <w:r>
        <w:rPr>
          <w:sz w:val="32"/>
          <w:szCs w:val="32"/>
          <w:u w:val="none"/>
        </w:rPr>
        <w:fldChar w:fldCharType="begin"/>
      </w:r>
      <w:r>
        <w:rPr>
          <w:sz w:val="32"/>
          <w:szCs w:val="32"/>
          <w:u w:val="none"/>
        </w:rPr>
        <w:instrText xml:space="preserve"> HYPERLINK </w:instrText>
      </w:r>
      <w:r>
        <w:rPr>
          <w:sz w:val="32"/>
          <w:szCs w:val="32"/>
          <w:u w:val="none"/>
        </w:rPr>
        <w:fldChar w:fldCharType="separate"/>
      </w:r>
      <w:r>
        <w:rPr>
          <w:rFonts w:hint="eastAsia" w:eastAsia="仿宋_GB2312"/>
          <w:kern w:val="0"/>
          <w:sz w:val="32"/>
          <w:szCs w:val="32"/>
          <w:u w:val="none"/>
        </w:rPr>
        <w:t>报名起止时间为</w:t>
      </w:r>
      <w:r>
        <w:rPr>
          <w:rFonts w:eastAsia="仿宋_GB2312"/>
          <w:kern w:val="0"/>
          <w:sz w:val="32"/>
          <w:szCs w:val="32"/>
          <w:u w:val="none"/>
        </w:rPr>
        <w:t>2021</w:t>
      </w:r>
      <w:r>
        <w:rPr>
          <w:rFonts w:hint="eastAsia" w:eastAsia="仿宋_GB2312"/>
          <w:kern w:val="0"/>
          <w:sz w:val="32"/>
          <w:szCs w:val="32"/>
          <w:u w:val="none"/>
        </w:rPr>
        <w:t>年</w:t>
      </w:r>
      <w:r>
        <w:rPr>
          <w:rFonts w:hint="eastAsia" w:eastAsia="仿宋_GB2312"/>
          <w:kern w:val="0"/>
          <w:sz w:val="32"/>
          <w:szCs w:val="32"/>
          <w:u w:val="none"/>
          <w:lang w:val="en-US" w:eastAsia="zh-CN"/>
        </w:rPr>
        <w:t>4</w:t>
      </w:r>
      <w:r>
        <w:rPr>
          <w:rFonts w:hint="eastAsia" w:eastAsia="仿宋_GB2312"/>
          <w:kern w:val="0"/>
          <w:sz w:val="32"/>
          <w:szCs w:val="32"/>
          <w:u w:val="none"/>
        </w:rPr>
        <w:t>月</w:t>
      </w:r>
      <w:r>
        <w:rPr>
          <w:rFonts w:hint="eastAsia" w:eastAsia="仿宋_GB2312"/>
          <w:kern w:val="0"/>
          <w:sz w:val="32"/>
          <w:szCs w:val="32"/>
          <w:u w:val="none"/>
        </w:rPr>
        <w:fldChar w:fldCharType="end"/>
      </w:r>
      <w:r>
        <w:rPr>
          <w:rFonts w:hint="eastAsia" w:eastAsia="仿宋_GB2312"/>
          <w:kern w:val="0"/>
          <w:sz w:val="32"/>
          <w:szCs w:val="32"/>
          <w:u w:val="none"/>
          <w:lang w:val="en-US" w:eastAsia="zh-CN"/>
        </w:rPr>
        <w:t>15</w:t>
      </w:r>
      <w:r>
        <w:rPr>
          <w:rFonts w:hint="eastAsia" w:eastAsia="仿宋_GB2312"/>
          <w:kern w:val="0"/>
          <w:sz w:val="32"/>
          <w:szCs w:val="32"/>
          <w:u w:val="none"/>
        </w:rPr>
        <w:t>日</w:t>
      </w:r>
      <w:r>
        <w:rPr>
          <w:rFonts w:eastAsia="仿宋_GB2312"/>
          <w:kern w:val="0"/>
          <w:sz w:val="32"/>
          <w:szCs w:val="32"/>
          <w:u w:val="none"/>
        </w:rPr>
        <w:t>8</w:t>
      </w:r>
      <w:r>
        <w:rPr>
          <w:rFonts w:hint="eastAsia" w:eastAsia="仿宋_GB2312"/>
          <w:kern w:val="0"/>
          <w:sz w:val="32"/>
          <w:szCs w:val="32"/>
          <w:u w:val="none"/>
        </w:rPr>
        <w:t>时</w:t>
      </w:r>
      <w:r>
        <w:rPr>
          <w:rFonts w:eastAsia="仿宋_GB2312"/>
          <w:kern w:val="0"/>
          <w:sz w:val="32"/>
          <w:szCs w:val="32"/>
          <w:u w:val="none"/>
        </w:rPr>
        <w:t>30</w:t>
      </w:r>
      <w:r>
        <w:rPr>
          <w:rFonts w:hint="eastAsia" w:eastAsia="仿宋_GB2312"/>
          <w:kern w:val="0"/>
          <w:sz w:val="32"/>
          <w:szCs w:val="32"/>
          <w:u w:val="none"/>
        </w:rPr>
        <w:t>分至</w:t>
      </w:r>
      <w:r>
        <w:rPr>
          <w:rFonts w:eastAsia="仿宋_GB2312"/>
          <w:kern w:val="0"/>
          <w:sz w:val="32"/>
          <w:szCs w:val="32"/>
          <w:u w:val="none"/>
        </w:rPr>
        <w:t>4</w:t>
      </w:r>
      <w:r>
        <w:rPr>
          <w:rFonts w:hint="eastAsia" w:eastAsia="仿宋_GB2312"/>
          <w:kern w:val="0"/>
          <w:sz w:val="32"/>
          <w:szCs w:val="32"/>
          <w:u w:val="none"/>
        </w:rPr>
        <w:t>月</w:t>
      </w:r>
      <w:r>
        <w:rPr>
          <w:rFonts w:hint="eastAsia" w:eastAsia="仿宋_GB2312"/>
          <w:kern w:val="0"/>
          <w:sz w:val="32"/>
          <w:szCs w:val="32"/>
          <w:u w:val="none"/>
          <w:lang w:val="en-US" w:eastAsia="zh-CN"/>
        </w:rPr>
        <w:t>21</w:t>
      </w:r>
      <w:r>
        <w:rPr>
          <w:rFonts w:hint="eastAsia" w:eastAsia="仿宋_GB2312"/>
          <w:kern w:val="0"/>
          <w:sz w:val="32"/>
          <w:szCs w:val="32"/>
          <w:u w:val="none"/>
        </w:rPr>
        <w:t>日</w:t>
      </w:r>
      <w:r>
        <w:rPr>
          <w:rFonts w:eastAsia="仿宋_GB2312"/>
          <w:kern w:val="0"/>
          <w:sz w:val="32"/>
          <w:szCs w:val="32"/>
          <w:u w:val="none"/>
        </w:rPr>
        <w:t>17</w:t>
      </w:r>
      <w:r>
        <w:rPr>
          <w:rFonts w:hint="eastAsia" w:eastAsia="仿宋_GB2312"/>
          <w:kern w:val="0"/>
          <w:sz w:val="32"/>
          <w:szCs w:val="32"/>
          <w:u w:val="none"/>
        </w:rPr>
        <w:t>时。</w:t>
      </w:r>
      <w:r>
        <w:rPr>
          <w:rFonts w:eastAsia="仿宋_GB2312"/>
          <w:kern w:val="0"/>
          <w:sz w:val="32"/>
          <w:szCs w:val="32"/>
          <w:u w:val="none"/>
        </w:rPr>
        <w:t>(</w:t>
      </w:r>
      <w:r>
        <w:rPr>
          <w:rFonts w:hint="eastAsia" w:eastAsia="仿宋_GB2312"/>
          <w:kern w:val="0"/>
          <w:sz w:val="32"/>
          <w:szCs w:val="32"/>
          <w:u w:val="none"/>
          <w:lang w:val="en-US" w:eastAsia="zh-CN"/>
        </w:rPr>
        <w:t>5</w:t>
      </w:r>
      <w:r>
        <w:rPr>
          <w:rFonts w:hint="eastAsia" w:eastAsia="仿宋_GB2312"/>
          <w:kern w:val="0"/>
          <w:sz w:val="32"/>
          <w:szCs w:val="32"/>
          <w:u w:val="none"/>
        </w:rPr>
        <w:t>个工作日</w:t>
      </w:r>
      <w:r>
        <w:rPr>
          <w:rFonts w:eastAsia="仿宋_GB2312"/>
          <w:kern w:val="0"/>
          <w:sz w:val="32"/>
          <w:szCs w:val="32"/>
          <w:u w:val="none"/>
        </w:rPr>
        <w:t>)</w:t>
      </w:r>
    </w:p>
    <w:p>
      <w:pPr>
        <w:widowControl/>
        <w:shd w:val="clear" w:color="auto" w:fill="FFFFFF"/>
        <w:spacing w:line="560" w:lineRule="exact"/>
        <w:ind w:firstLine="640"/>
        <w:rPr>
          <w:rFonts w:hint="eastAsia" w:eastAsia="仿宋_GB2312"/>
          <w:kern w:val="0"/>
          <w:sz w:val="32"/>
          <w:szCs w:val="32"/>
          <w:u w:val="none"/>
        </w:rPr>
      </w:pPr>
      <w:r>
        <w:rPr>
          <w:rFonts w:hint="eastAsia" w:eastAsia="仿宋_GB2312"/>
          <w:kern w:val="0"/>
          <w:sz w:val="32"/>
          <w:szCs w:val="32"/>
          <w:u w:val="none"/>
        </w:rPr>
        <w:t>报名网址为：</w:t>
      </w:r>
    </w:p>
    <w:p>
      <w:pPr>
        <w:widowControl/>
        <w:shd w:val="clear" w:color="auto" w:fill="FFFFFF"/>
        <w:spacing w:line="560" w:lineRule="exact"/>
        <w:ind w:firstLine="640"/>
        <w:rPr>
          <w:rFonts w:hint="default" w:ascii="Times New Roman" w:hAnsi="Times New Roman" w:eastAsia="宋体" w:cs="Times New Roman"/>
          <w:sz w:val="32"/>
          <w:szCs w:val="32"/>
          <w:u w:val="single"/>
        </w:rPr>
      </w:pPr>
      <w:r>
        <w:rPr>
          <w:rFonts w:hint="default" w:ascii="Times New Roman" w:hAnsi="Times New Roman" w:eastAsia="宋体" w:cs="Times New Roman"/>
          <w:sz w:val="32"/>
          <w:szCs w:val="32"/>
          <w:u w:val="single"/>
        </w:rPr>
        <w:fldChar w:fldCharType="begin"/>
      </w:r>
      <w:r>
        <w:rPr>
          <w:rFonts w:hint="default" w:ascii="Times New Roman" w:hAnsi="Times New Roman" w:eastAsia="宋体" w:cs="Times New Roman"/>
          <w:sz w:val="32"/>
          <w:szCs w:val="32"/>
          <w:u w:val="single"/>
        </w:rPr>
        <w:instrText xml:space="preserve"> HYPERLINK "https://www.qgsydw.com/qgsydwzp/2021/hlj/03jms/" </w:instrText>
      </w:r>
      <w:r>
        <w:rPr>
          <w:rFonts w:hint="default" w:ascii="Times New Roman" w:hAnsi="Times New Roman" w:eastAsia="宋体" w:cs="Times New Roman"/>
          <w:sz w:val="32"/>
          <w:szCs w:val="32"/>
          <w:u w:val="single"/>
        </w:rPr>
        <w:fldChar w:fldCharType="separate"/>
      </w:r>
      <w:r>
        <w:rPr>
          <w:rStyle w:val="11"/>
          <w:rFonts w:hint="default" w:ascii="Times New Roman" w:hAnsi="Times New Roman" w:eastAsia="仿宋_GB2312" w:cs="Times New Roman"/>
          <w:color w:val="000000"/>
          <w:kern w:val="0"/>
          <w:sz w:val="32"/>
          <w:szCs w:val="32"/>
          <w:u w:val="single"/>
        </w:rPr>
        <w:t>http://</w:t>
      </w:r>
      <w:r>
        <w:rPr>
          <w:rStyle w:val="11"/>
          <w:rFonts w:hint="default" w:ascii="Times New Roman" w:hAnsi="Times New Roman" w:cs="Times New Roman"/>
          <w:sz w:val="32"/>
          <w:szCs w:val="32"/>
          <w:u w:val="single"/>
          <w:lang w:val="en-US" w:eastAsia="zh-CN"/>
        </w:rPr>
        <w:t>www</w:t>
      </w:r>
      <w:r>
        <w:rPr>
          <w:rStyle w:val="11"/>
          <w:rFonts w:hint="default" w:ascii="Times New Roman" w:hAnsi="Times New Roman" w:eastAsia="宋体" w:cs="Times New Roman"/>
          <w:sz w:val="32"/>
          <w:szCs w:val="32"/>
          <w:u w:val="single"/>
        </w:rPr>
        <w:t>.qgsydw.com/qgsydwzp/2021/hlj/03jms/</w:t>
      </w:r>
      <w:r>
        <w:rPr>
          <w:rFonts w:hint="default" w:ascii="Times New Roman" w:hAnsi="Times New Roman" w:eastAsia="宋体" w:cs="Times New Roman"/>
          <w:sz w:val="32"/>
          <w:szCs w:val="32"/>
          <w:u w:val="single"/>
        </w:rPr>
        <w:fldChar w:fldCharType="end"/>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报考人员注册个人基本信息、上传照片、报名、网上缴费、打印准考证、查询笔试成绩等均通过</w:t>
      </w:r>
      <w:r>
        <w:rPr>
          <w:rFonts w:hint="eastAsia" w:eastAsia="仿宋_GB2312"/>
          <w:kern w:val="0"/>
          <w:sz w:val="32"/>
          <w:szCs w:val="32"/>
          <w:lang w:eastAsia="zh-CN"/>
        </w:rPr>
        <w:t>报名网站</w:t>
      </w:r>
      <w:r>
        <w:rPr>
          <w:rFonts w:hint="eastAsia" w:eastAsia="仿宋_GB2312"/>
          <w:kern w:val="0"/>
          <w:sz w:val="32"/>
          <w:szCs w:val="32"/>
        </w:rPr>
        <w:t>进行。</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具体报名流程详见报名网站流程图提示。</w:t>
      </w:r>
    </w:p>
    <w:p>
      <w:pPr>
        <w:widowControl/>
        <w:shd w:val="clear" w:color="auto" w:fill="FFFFFF"/>
        <w:spacing w:line="560" w:lineRule="exact"/>
        <w:ind w:firstLine="640"/>
        <w:rPr>
          <w:rFonts w:hint="eastAsia" w:eastAsia="仿宋_GB2312"/>
          <w:kern w:val="0"/>
          <w:sz w:val="32"/>
          <w:szCs w:val="32"/>
        </w:rPr>
      </w:pPr>
      <w:r>
        <w:rPr>
          <w:rFonts w:eastAsia="仿宋_GB2312"/>
          <w:kern w:val="0"/>
          <w:sz w:val="32"/>
          <w:szCs w:val="32"/>
        </w:rPr>
        <w:t> </w:t>
      </w:r>
      <w:r>
        <w:rPr>
          <w:rFonts w:hint="eastAsia" w:eastAsia="仿宋_GB2312"/>
          <w:kern w:val="0"/>
          <w:sz w:val="32"/>
          <w:szCs w:val="32"/>
        </w:rPr>
        <w:t>网上报名注意事项：</w:t>
      </w:r>
    </w:p>
    <w:p>
      <w:pPr>
        <w:widowControl/>
        <w:shd w:val="clear" w:color="auto" w:fill="FFFFFF"/>
        <w:spacing w:line="560" w:lineRule="exact"/>
        <w:ind w:firstLine="640"/>
        <w:rPr>
          <w:rFonts w:hint="default" w:eastAsia="仿宋_GB2312"/>
          <w:kern w:val="0"/>
          <w:sz w:val="32"/>
          <w:szCs w:val="32"/>
          <w:lang w:val="en-US" w:eastAsia="zh-CN"/>
        </w:rPr>
      </w:pP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报考人员只限报一个岗位</w:t>
      </w:r>
      <w:r>
        <w:rPr>
          <w:rFonts w:hint="eastAsia" w:eastAsia="仿宋_GB2312" w:cs="Times New Roman"/>
          <w:sz w:val="32"/>
          <w:szCs w:val="32"/>
          <w:highlight w:val="none"/>
          <w:lang w:val="en-US" w:eastAsia="zh-CN"/>
        </w:rPr>
        <w:t>。</w:t>
      </w:r>
    </w:p>
    <w:p>
      <w:pPr>
        <w:widowControl/>
        <w:shd w:val="clear" w:color="auto" w:fill="FFFFFF"/>
        <w:spacing w:line="560" w:lineRule="exact"/>
        <w:ind w:firstLine="640"/>
        <w:rPr>
          <w:rFonts w:hint="default" w:eastAsia="仿宋_GB2312"/>
          <w:kern w:val="0"/>
          <w:sz w:val="32"/>
          <w:szCs w:val="32"/>
          <w:lang w:val="en-US" w:eastAsia="zh-CN"/>
        </w:rPr>
      </w:pPr>
      <w:r>
        <w:rPr>
          <w:rFonts w:hint="eastAsia" w:eastAsia="仿宋_GB2312"/>
          <w:kern w:val="0"/>
          <w:sz w:val="32"/>
          <w:szCs w:val="32"/>
          <w:lang w:val="en-US" w:eastAsia="zh-CN"/>
        </w:rPr>
        <w:t>2</w:t>
      </w:r>
      <w:r>
        <w:rPr>
          <w:rFonts w:hint="eastAsia" w:eastAsia="仿宋_GB2312"/>
          <w:kern w:val="0"/>
          <w:sz w:val="32"/>
          <w:szCs w:val="32"/>
        </w:rPr>
        <w:t>、报考人员须用第二代有效居民身份证、毕业证、学位证、高校毕业生派遣</w:t>
      </w:r>
      <w:r>
        <w:rPr>
          <w:rFonts w:hint="eastAsia" w:eastAsia="仿宋_GB2312"/>
          <w:kern w:val="0"/>
          <w:sz w:val="32"/>
          <w:szCs w:val="32"/>
          <w:lang w:eastAsia="zh-CN"/>
        </w:rPr>
        <w:t>（就业）</w:t>
      </w:r>
      <w:r>
        <w:rPr>
          <w:rFonts w:hint="eastAsia" w:eastAsia="仿宋_GB2312"/>
          <w:kern w:val="0"/>
          <w:sz w:val="32"/>
          <w:szCs w:val="32"/>
        </w:rPr>
        <w:t>证</w:t>
      </w:r>
      <w:r>
        <w:rPr>
          <w:rFonts w:hint="eastAsia" w:eastAsia="仿宋_GB2312"/>
          <w:kern w:val="0"/>
          <w:sz w:val="32"/>
          <w:szCs w:val="32"/>
          <w:lang w:eastAsia="zh-CN"/>
        </w:rPr>
        <w:t>（</w:t>
      </w:r>
      <w:r>
        <w:rPr>
          <w:rFonts w:hint="eastAsia" w:eastAsia="仿宋_GB2312"/>
          <w:kern w:val="0"/>
          <w:sz w:val="32"/>
          <w:szCs w:val="32"/>
        </w:rPr>
        <w:t>如有工作单位</w:t>
      </w:r>
      <w:r>
        <w:rPr>
          <w:rFonts w:hint="eastAsia" w:eastAsia="仿宋_GB2312"/>
          <w:kern w:val="0"/>
          <w:sz w:val="32"/>
          <w:szCs w:val="32"/>
          <w:lang w:eastAsia="zh-CN"/>
        </w:rPr>
        <w:t>的还须</w:t>
      </w:r>
      <w:r>
        <w:rPr>
          <w:rFonts w:hint="eastAsia" w:eastAsia="仿宋_GB2312"/>
          <w:kern w:val="0"/>
          <w:sz w:val="32"/>
          <w:szCs w:val="32"/>
        </w:rPr>
        <w:t>提供单位和人事主管部门出具的同意报考证明</w:t>
      </w:r>
      <w:r>
        <w:rPr>
          <w:rFonts w:hint="eastAsia" w:eastAsia="仿宋_GB2312"/>
          <w:kern w:val="0"/>
          <w:sz w:val="32"/>
          <w:szCs w:val="32"/>
          <w:lang w:eastAsia="zh-CN"/>
        </w:rPr>
        <w:t>）</w:t>
      </w:r>
      <w:r>
        <w:rPr>
          <w:rFonts w:hint="eastAsia" w:eastAsia="仿宋_GB2312"/>
          <w:kern w:val="0"/>
          <w:sz w:val="32"/>
          <w:szCs w:val="32"/>
        </w:rPr>
        <w:t>等材料，在规定时间内</w:t>
      </w:r>
      <w:r>
        <w:rPr>
          <w:rFonts w:hint="eastAsia" w:eastAsia="仿宋_GB2312"/>
          <w:kern w:val="0"/>
          <w:sz w:val="32"/>
          <w:szCs w:val="32"/>
          <w:lang w:eastAsia="zh-CN"/>
        </w:rPr>
        <w:t>完成</w:t>
      </w:r>
      <w:r>
        <w:rPr>
          <w:rFonts w:hint="eastAsia" w:eastAsia="仿宋_GB2312"/>
          <w:kern w:val="0"/>
          <w:sz w:val="32"/>
          <w:szCs w:val="32"/>
        </w:rPr>
        <w:t>报名</w:t>
      </w:r>
      <w:r>
        <w:rPr>
          <w:rFonts w:hint="eastAsia" w:eastAsia="仿宋_GB2312"/>
          <w:kern w:val="0"/>
          <w:sz w:val="32"/>
          <w:szCs w:val="32"/>
          <w:lang w:eastAsia="zh-CN"/>
        </w:rPr>
        <w:t>和缴费</w:t>
      </w:r>
      <w:r>
        <w:rPr>
          <w:rFonts w:hint="eastAsia" w:eastAsia="仿宋_GB2312"/>
          <w:kern w:val="0"/>
          <w:sz w:val="32"/>
          <w:szCs w:val="32"/>
          <w:lang w:val="en-US" w:eastAsia="zh-CN"/>
        </w:rPr>
        <w:t>。</w:t>
      </w:r>
    </w:p>
    <w:p>
      <w:pPr>
        <w:widowControl/>
        <w:shd w:val="clear" w:color="auto" w:fill="FFFFFF"/>
        <w:spacing w:line="56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3</w:t>
      </w:r>
      <w:r>
        <w:rPr>
          <w:rFonts w:hint="eastAsia" w:eastAsia="仿宋_GB2312"/>
          <w:kern w:val="0"/>
          <w:sz w:val="32"/>
          <w:szCs w:val="32"/>
        </w:rPr>
        <w:t>、网上报名</w:t>
      </w:r>
      <w:r>
        <w:rPr>
          <w:rFonts w:hint="eastAsia" w:eastAsia="仿宋_GB2312"/>
          <w:kern w:val="0"/>
          <w:sz w:val="32"/>
          <w:szCs w:val="32"/>
          <w:lang w:eastAsia="zh-CN"/>
        </w:rPr>
        <w:t>须</w:t>
      </w:r>
      <w:r>
        <w:rPr>
          <w:rFonts w:hint="eastAsia" w:eastAsia="仿宋_GB2312"/>
          <w:kern w:val="0"/>
          <w:sz w:val="32"/>
          <w:szCs w:val="32"/>
        </w:rPr>
        <w:t>使用</w:t>
      </w:r>
      <w:r>
        <w:rPr>
          <w:rFonts w:hint="eastAsia" w:eastAsia="仿宋_GB2312"/>
          <w:kern w:val="0"/>
          <w:sz w:val="32"/>
          <w:szCs w:val="32"/>
          <w:lang w:eastAsia="zh-CN"/>
        </w:rPr>
        <w:t>近期</w:t>
      </w:r>
      <w:r>
        <w:rPr>
          <w:rFonts w:hint="eastAsia" w:eastAsia="仿宋_GB2312"/>
          <w:kern w:val="0"/>
          <w:sz w:val="32"/>
          <w:szCs w:val="32"/>
        </w:rPr>
        <w:t>正面免冠蓝底彩色电子证件照</w:t>
      </w:r>
      <w:r>
        <w:rPr>
          <w:rFonts w:hint="eastAsia" w:eastAsia="仿宋_GB2312"/>
          <w:kern w:val="0"/>
          <w:sz w:val="32"/>
          <w:szCs w:val="32"/>
          <w:lang w:val="en-US" w:eastAsia="zh-CN"/>
        </w:rPr>
        <w:t>。</w:t>
      </w:r>
    </w:p>
    <w:p>
      <w:pPr>
        <w:widowControl/>
        <w:shd w:val="clear" w:color="auto" w:fill="FFFFFF"/>
        <w:spacing w:line="560" w:lineRule="exact"/>
        <w:ind w:firstLine="640"/>
        <w:rPr>
          <w:rFonts w:hint="eastAsia" w:eastAsia="仿宋"/>
          <w:kern w:val="0"/>
          <w:sz w:val="32"/>
          <w:szCs w:val="32"/>
          <w:lang w:eastAsia="zh-CN"/>
        </w:rPr>
      </w:pPr>
      <w:r>
        <w:rPr>
          <w:rFonts w:hint="eastAsia" w:eastAsia="仿宋_GB2312"/>
          <w:kern w:val="0"/>
          <w:sz w:val="32"/>
          <w:szCs w:val="32"/>
          <w:lang w:val="en-US" w:eastAsia="zh-CN"/>
        </w:rPr>
        <w:t>4</w:t>
      </w:r>
      <w:r>
        <w:rPr>
          <w:rFonts w:hint="eastAsia" w:eastAsia="仿宋_GB2312"/>
          <w:kern w:val="0"/>
          <w:sz w:val="32"/>
          <w:szCs w:val="32"/>
        </w:rPr>
        <w:t>、招聘岗位的招聘人数与报名人数之比达不到</w:t>
      </w:r>
      <w:r>
        <w:rPr>
          <w:rFonts w:eastAsia="仿宋_GB2312"/>
          <w:kern w:val="0"/>
          <w:sz w:val="32"/>
          <w:szCs w:val="32"/>
        </w:rPr>
        <w:t>1</w:t>
      </w:r>
      <w:r>
        <w:rPr>
          <w:rFonts w:hint="eastAsia" w:eastAsia="仿宋_GB2312"/>
          <w:kern w:val="0"/>
          <w:sz w:val="32"/>
          <w:szCs w:val="32"/>
        </w:rPr>
        <w:t>：</w:t>
      </w:r>
      <w:r>
        <w:rPr>
          <w:rFonts w:eastAsia="仿宋_GB2312"/>
          <w:kern w:val="0"/>
          <w:sz w:val="32"/>
          <w:szCs w:val="32"/>
        </w:rPr>
        <w:t>3</w:t>
      </w:r>
      <w:r>
        <w:rPr>
          <w:rFonts w:hint="eastAsia" w:eastAsia="仿宋_GB2312"/>
          <w:kern w:val="0"/>
          <w:sz w:val="32"/>
          <w:szCs w:val="32"/>
        </w:rPr>
        <w:t>的，将按比例</w:t>
      </w:r>
      <w:r>
        <w:rPr>
          <w:rFonts w:hint="eastAsia" w:ascii="仿宋" w:hAnsi="仿宋" w:eastAsia="仿宋" w:cs="仿宋"/>
          <w:sz w:val="32"/>
          <w:szCs w:val="32"/>
        </w:rPr>
        <w:t>减少该岗位的招聘人数或取消该岗位的招聘</w:t>
      </w:r>
      <w:r>
        <w:rPr>
          <w:rFonts w:hint="eastAsia" w:ascii="仿宋" w:hAnsi="仿宋" w:eastAsia="仿宋" w:cs="仿宋"/>
          <w:sz w:val="32"/>
          <w:szCs w:val="32"/>
          <w:lang w:val="en-US" w:eastAsia="zh-CN"/>
        </w:rPr>
        <w:t>。</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lang w:val="en-US" w:eastAsia="zh-CN"/>
        </w:rPr>
        <w:t>5</w:t>
      </w:r>
      <w:r>
        <w:rPr>
          <w:rFonts w:hint="eastAsia" w:eastAsia="仿宋_GB2312"/>
          <w:kern w:val="0"/>
          <w:sz w:val="32"/>
          <w:szCs w:val="32"/>
        </w:rPr>
        <w:t>、网上报名时，报考人员要详细阅读《诚信承诺书》，信守承诺，如实提交有关信息和材料。考生填报信息与《招聘计划》要求不一致或弄虚作假不守承诺的，一经查实，将取消考试资格或聘用资格</w:t>
      </w:r>
      <w:r>
        <w:rPr>
          <w:rFonts w:hint="eastAsia" w:eastAsia="仿宋_GB2312"/>
          <w:kern w:val="0"/>
          <w:sz w:val="32"/>
          <w:szCs w:val="32"/>
          <w:lang w:val="en-US" w:eastAsia="zh-CN"/>
        </w:rPr>
        <w:t>。</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lang w:val="en-US" w:eastAsia="zh-CN"/>
        </w:rPr>
        <w:t>6</w:t>
      </w:r>
      <w:r>
        <w:rPr>
          <w:rFonts w:hint="eastAsia" w:eastAsia="仿宋_GB2312"/>
          <w:kern w:val="0"/>
          <w:sz w:val="32"/>
          <w:szCs w:val="32"/>
        </w:rPr>
        <w:t>、本次招聘</w:t>
      </w:r>
      <w:r>
        <w:rPr>
          <w:rFonts w:hint="eastAsia" w:eastAsia="仿宋_GB2312"/>
          <w:kern w:val="0"/>
          <w:sz w:val="32"/>
          <w:szCs w:val="32"/>
          <w:lang w:eastAsia="zh-CN"/>
        </w:rPr>
        <w:t>收取</w:t>
      </w:r>
      <w:r>
        <w:rPr>
          <w:rFonts w:hint="eastAsia" w:eastAsia="仿宋_GB2312"/>
          <w:kern w:val="0"/>
          <w:sz w:val="32"/>
          <w:szCs w:val="32"/>
        </w:rPr>
        <w:t>笔试报名费</w:t>
      </w:r>
      <w:r>
        <w:rPr>
          <w:rFonts w:eastAsia="仿宋_GB2312"/>
          <w:kern w:val="0"/>
          <w:sz w:val="32"/>
          <w:szCs w:val="32"/>
        </w:rPr>
        <w:t>45</w:t>
      </w:r>
      <w:r>
        <w:rPr>
          <w:rFonts w:hint="eastAsia" w:eastAsia="仿宋_GB2312"/>
          <w:kern w:val="0"/>
          <w:sz w:val="32"/>
          <w:szCs w:val="32"/>
        </w:rPr>
        <w:t>元，面试免费，网上缴费。报考人员须及时开通网上银行</w:t>
      </w:r>
      <w:r>
        <w:rPr>
          <w:rFonts w:hint="eastAsia" w:eastAsia="仿宋_GB2312"/>
          <w:kern w:val="0"/>
          <w:sz w:val="32"/>
          <w:szCs w:val="32"/>
          <w:lang w:eastAsia="zh-CN"/>
        </w:rPr>
        <w:t>进行缴费，</w:t>
      </w:r>
      <w:r>
        <w:rPr>
          <w:rFonts w:hint="eastAsia" w:eastAsia="仿宋_GB2312"/>
          <w:kern w:val="0"/>
          <w:sz w:val="32"/>
          <w:szCs w:val="32"/>
        </w:rPr>
        <w:t>网上缴费时间</w:t>
      </w:r>
      <w:r>
        <w:rPr>
          <w:sz w:val="32"/>
          <w:szCs w:val="32"/>
          <w:u w:val="none"/>
        </w:rPr>
        <w:fldChar w:fldCharType="begin"/>
      </w:r>
      <w:r>
        <w:rPr>
          <w:sz w:val="32"/>
          <w:szCs w:val="32"/>
          <w:u w:val="none"/>
        </w:rPr>
        <w:instrText xml:space="preserve"> HYPERLINK </w:instrText>
      </w:r>
      <w:r>
        <w:rPr>
          <w:sz w:val="32"/>
          <w:szCs w:val="32"/>
          <w:u w:val="none"/>
        </w:rPr>
        <w:fldChar w:fldCharType="separate"/>
      </w:r>
      <w:r>
        <w:rPr>
          <w:rFonts w:hint="eastAsia" w:eastAsia="仿宋_GB2312"/>
          <w:kern w:val="0"/>
          <w:sz w:val="32"/>
          <w:szCs w:val="32"/>
          <w:u w:val="none"/>
        </w:rPr>
        <w:t>为</w:t>
      </w:r>
      <w:r>
        <w:rPr>
          <w:rFonts w:eastAsia="仿宋_GB2312"/>
          <w:kern w:val="0"/>
          <w:sz w:val="32"/>
          <w:szCs w:val="32"/>
          <w:u w:val="none"/>
        </w:rPr>
        <w:t>2021</w:t>
      </w:r>
      <w:r>
        <w:rPr>
          <w:rFonts w:hint="eastAsia" w:eastAsia="仿宋_GB2312"/>
          <w:kern w:val="0"/>
          <w:sz w:val="32"/>
          <w:szCs w:val="32"/>
          <w:u w:val="none"/>
        </w:rPr>
        <w:t>年</w:t>
      </w:r>
      <w:r>
        <w:rPr>
          <w:rFonts w:hint="eastAsia" w:eastAsia="仿宋_GB2312"/>
          <w:kern w:val="0"/>
          <w:sz w:val="32"/>
          <w:szCs w:val="32"/>
          <w:u w:val="none"/>
          <w:lang w:val="en-US" w:eastAsia="zh-CN"/>
        </w:rPr>
        <w:t>4</w:t>
      </w:r>
      <w:r>
        <w:rPr>
          <w:rFonts w:hint="eastAsia" w:eastAsia="仿宋_GB2312"/>
          <w:kern w:val="0"/>
          <w:sz w:val="32"/>
          <w:szCs w:val="32"/>
          <w:u w:val="none"/>
        </w:rPr>
        <w:t>月</w:t>
      </w:r>
      <w:r>
        <w:rPr>
          <w:rFonts w:hint="eastAsia" w:eastAsia="仿宋_GB2312"/>
          <w:kern w:val="0"/>
          <w:sz w:val="32"/>
          <w:szCs w:val="32"/>
          <w:u w:val="none"/>
        </w:rPr>
        <w:fldChar w:fldCharType="end"/>
      </w:r>
      <w:r>
        <w:rPr>
          <w:rFonts w:hint="eastAsia" w:eastAsia="仿宋_GB2312"/>
          <w:kern w:val="0"/>
          <w:sz w:val="32"/>
          <w:szCs w:val="32"/>
          <w:u w:val="none"/>
          <w:lang w:val="en-US" w:eastAsia="zh-CN"/>
        </w:rPr>
        <w:t>19</w:t>
      </w:r>
      <w:r>
        <w:rPr>
          <w:rFonts w:hint="eastAsia" w:eastAsia="仿宋_GB2312"/>
          <w:kern w:val="0"/>
          <w:sz w:val="32"/>
          <w:szCs w:val="32"/>
          <w:u w:val="none"/>
        </w:rPr>
        <w:t>日</w:t>
      </w:r>
      <w:r>
        <w:rPr>
          <w:rFonts w:eastAsia="仿宋_GB2312"/>
          <w:kern w:val="0"/>
          <w:sz w:val="32"/>
          <w:szCs w:val="32"/>
          <w:u w:val="none"/>
        </w:rPr>
        <w:t>8</w:t>
      </w:r>
      <w:r>
        <w:rPr>
          <w:rFonts w:hint="eastAsia" w:eastAsia="仿宋_GB2312"/>
          <w:kern w:val="0"/>
          <w:sz w:val="32"/>
          <w:szCs w:val="32"/>
          <w:u w:val="none"/>
        </w:rPr>
        <w:t>时</w:t>
      </w:r>
      <w:r>
        <w:rPr>
          <w:rFonts w:eastAsia="仿宋_GB2312"/>
          <w:kern w:val="0"/>
          <w:sz w:val="32"/>
          <w:szCs w:val="32"/>
          <w:u w:val="none"/>
        </w:rPr>
        <w:t>30</w:t>
      </w:r>
      <w:r>
        <w:rPr>
          <w:rFonts w:hint="eastAsia" w:eastAsia="仿宋_GB2312"/>
          <w:kern w:val="0"/>
          <w:sz w:val="32"/>
          <w:szCs w:val="32"/>
          <w:u w:val="none"/>
        </w:rPr>
        <w:t>分至</w:t>
      </w:r>
      <w:r>
        <w:rPr>
          <w:rFonts w:eastAsia="仿宋_GB2312"/>
          <w:kern w:val="0"/>
          <w:sz w:val="32"/>
          <w:szCs w:val="32"/>
          <w:u w:val="none"/>
        </w:rPr>
        <w:t>2021</w:t>
      </w:r>
      <w:r>
        <w:rPr>
          <w:rFonts w:hint="eastAsia" w:eastAsia="仿宋_GB2312"/>
          <w:kern w:val="0"/>
          <w:sz w:val="32"/>
          <w:szCs w:val="32"/>
          <w:u w:val="none"/>
        </w:rPr>
        <w:t>年</w:t>
      </w:r>
      <w:r>
        <w:rPr>
          <w:rFonts w:eastAsia="仿宋_GB2312"/>
          <w:kern w:val="0"/>
          <w:sz w:val="32"/>
          <w:szCs w:val="32"/>
          <w:u w:val="none"/>
        </w:rPr>
        <w:t>4</w:t>
      </w:r>
      <w:r>
        <w:rPr>
          <w:rFonts w:hint="eastAsia" w:eastAsia="仿宋_GB2312"/>
          <w:kern w:val="0"/>
          <w:sz w:val="32"/>
          <w:szCs w:val="32"/>
          <w:u w:val="none"/>
        </w:rPr>
        <w:t>月</w:t>
      </w:r>
      <w:r>
        <w:rPr>
          <w:rFonts w:hint="eastAsia" w:eastAsia="仿宋_GB2312"/>
          <w:kern w:val="0"/>
          <w:sz w:val="32"/>
          <w:szCs w:val="32"/>
          <w:u w:val="none"/>
          <w:lang w:val="en-US" w:eastAsia="zh-CN"/>
        </w:rPr>
        <w:t>23</w:t>
      </w:r>
      <w:r>
        <w:rPr>
          <w:rFonts w:hint="eastAsia" w:eastAsia="仿宋_GB2312"/>
          <w:kern w:val="0"/>
          <w:sz w:val="32"/>
          <w:szCs w:val="32"/>
          <w:u w:val="none"/>
        </w:rPr>
        <w:t>日</w:t>
      </w:r>
      <w:r>
        <w:rPr>
          <w:rFonts w:eastAsia="仿宋_GB2312"/>
          <w:kern w:val="0"/>
          <w:sz w:val="32"/>
          <w:szCs w:val="32"/>
          <w:u w:val="none"/>
        </w:rPr>
        <w:t>17</w:t>
      </w:r>
      <w:r>
        <w:rPr>
          <w:rFonts w:hint="eastAsia" w:eastAsia="仿宋_GB2312"/>
          <w:kern w:val="0"/>
          <w:sz w:val="32"/>
          <w:szCs w:val="32"/>
          <w:u w:val="none"/>
        </w:rPr>
        <w:t>时。</w:t>
      </w:r>
      <w:r>
        <w:rPr>
          <w:rFonts w:hint="eastAsia" w:eastAsia="仿宋_GB2312"/>
          <w:kern w:val="0"/>
          <w:sz w:val="32"/>
          <w:szCs w:val="32"/>
          <w:u w:val="none"/>
          <w:lang w:eastAsia="zh-CN"/>
        </w:rPr>
        <w:t>考生一旦缴费将无法更改报名岗位，</w:t>
      </w:r>
      <w:r>
        <w:rPr>
          <w:rFonts w:hint="eastAsia" w:eastAsia="仿宋_GB2312"/>
          <w:kern w:val="0"/>
          <w:sz w:val="32"/>
          <w:szCs w:val="32"/>
        </w:rPr>
        <w:t>未按期缴费者视为自动放弃报考</w:t>
      </w:r>
      <w:r>
        <w:rPr>
          <w:rFonts w:hint="eastAsia" w:eastAsia="仿宋_GB2312"/>
          <w:kern w:val="0"/>
          <w:sz w:val="32"/>
          <w:szCs w:val="32"/>
          <w:lang w:val="en-US" w:eastAsia="zh-CN"/>
        </w:rPr>
        <w:t>。</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
          <w:b w:val="0"/>
          <w:bCs/>
          <w:kern w:val="0"/>
          <w:sz w:val="32"/>
          <w:szCs w:val="32"/>
          <w:lang w:val="en-US" w:eastAsia="zh-CN"/>
        </w:rPr>
        <w:t>7</w:t>
      </w:r>
      <w:r>
        <w:rPr>
          <w:rFonts w:hint="eastAsia" w:eastAsia="仿宋"/>
          <w:b w:val="0"/>
          <w:bCs/>
          <w:kern w:val="0"/>
          <w:sz w:val="32"/>
          <w:szCs w:val="32"/>
        </w:rPr>
        <w:t>、</w:t>
      </w:r>
      <w:r>
        <w:rPr>
          <w:rFonts w:hint="eastAsia" w:eastAsia="仿宋_GB2312"/>
          <w:kern w:val="0"/>
          <w:sz w:val="32"/>
          <w:szCs w:val="32"/>
        </w:rPr>
        <w:t>笔试、面试</w:t>
      </w:r>
      <w:r>
        <w:rPr>
          <w:rFonts w:hint="eastAsia" w:eastAsia="仿宋_GB2312"/>
          <w:kern w:val="0"/>
          <w:sz w:val="32"/>
          <w:szCs w:val="32"/>
          <w:lang w:eastAsia="zh-CN"/>
        </w:rPr>
        <w:t>时间</w:t>
      </w:r>
      <w:r>
        <w:rPr>
          <w:rFonts w:hint="eastAsia" w:eastAsia="仿宋_GB2312"/>
          <w:kern w:val="0"/>
          <w:sz w:val="32"/>
          <w:szCs w:val="32"/>
        </w:rPr>
        <w:t>以</w:t>
      </w:r>
      <w:r>
        <w:rPr>
          <w:rFonts w:hint="eastAsia" w:eastAsia="仿宋_GB2312"/>
          <w:kern w:val="0"/>
          <w:sz w:val="32"/>
          <w:szCs w:val="32"/>
          <w:lang w:eastAsia="zh-CN"/>
        </w:rPr>
        <w:t>四个城</w:t>
      </w:r>
      <w:r>
        <w:rPr>
          <w:rFonts w:hint="eastAsia" w:eastAsia="仿宋_GB2312"/>
          <w:kern w:val="0"/>
          <w:sz w:val="32"/>
          <w:szCs w:val="32"/>
        </w:rPr>
        <w:t>区政府网站为准，报考人员须随时关注</w:t>
      </w:r>
      <w:r>
        <w:rPr>
          <w:rFonts w:hint="eastAsia" w:eastAsia="仿宋_GB2312"/>
          <w:kern w:val="0"/>
          <w:sz w:val="32"/>
          <w:szCs w:val="32"/>
          <w:lang w:eastAsia="zh-CN"/>
        </w:rPr>
        <w:t>网站</w:t>
      </w:r>
      <w:r>
        <w:rPr>
          <w:rFonts w:hint="eastAsia" w:eastAsia="仿宋_GB2312"/>
          <w:kern w:val="0"/>
          <w:sz w:val="32"/>
          <w:szCs w:val="32"/>
        </w:rPr>
        <w:t>通知，以免影响考试</w:t>
      </w:r>
      <w:r>
        <w:rPr>
          <w:rFonts w:hint="eastAsia" w:eastAsia="仿宋_GB2312"/>
          <w:kern w:val="0"/>
          <w:sz w:val="32"/>
          <w:szCs w:val="32"/>
          <w:lang w:val="en-US" w:eastAsia="zh-CN"/>
        </w:rPr>
        <w:t>。</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lang w:val="en-US" w:eastAsia="zh-CN"/>
        </w:rPr>
        <w:t>8、</w:t>
      </w:r>
      <w:r>
        <w:rPr>
          <w:rFonts w:hint="eastAsia" w:eastAsia="仿宋_GB2312"/>
          <w:kern w:val="0"/>
          <w:sz w:val="32"/>
          <w:szCs w:val="32"/>
          <w:lang w:eastAsia="zh-CN"/>
        </w:rPr>
        <w:t>报考人员在报名网站下载打印</w:t>
      </w:r>
      <w:r>
        <w:rPr>
          <w:rFonts w:hint="eastAsia" w:eastAsia="仿宋_GB2312"/>
          <w:kern w:val="0"/>
          <w:sz w:val="32"/>
          <w:szCs w:val="32"/>
        </w:rPr>
        <w:t>笔试</w:t>
      </w:r>
      <w:r>
        <w:rPr>
          <w:rFonts w:hint="eastAsia" w:eastAsia="仿宋_GB2312"/>
          <w:kern w:val="0"/>
          <w:sz w:val="32"/>
          <w:szCs w:val="32"/>
          <w:lang w:eastAsia="zh-CN"/>
        </w:rPr>
        <w:t>和面试</w:t>
      </w:r>
      <w:r>
        <w:rPr>
          <w:rFonts w:hint="eastAsia" w:eastAsia="仿宋_GB2312"/>
          <w:kern w:val="0"/>
          <w:sz w:val="32"/>
          <w:szCs w:val="32"/>
        </w:rPr>
        <w:t>准考</w:t>
      </w:r>
      <w:r>
        <w:rPr>
          <w:rFonts w:hint="eastAsia" w:eastAsia="仿宋_GB2312"/>
          <w:kern w:val="0"/>
          <w:sz w:val="32"/>
          <w:szCs w:val="32"/>
          <w:lang w:eastAsia="zh-CN"/>
        </w:rPr>
        <w:t>证。</w:t>
      </w:r>
    </w:p>
    <w:p>
      <w:pPr>
        <w:widowControl/>
        <w:shd w:val="clear" w:color="auto" w:fill="FFFFFF"/>
        <w:spacing w:line="560" w:lineRule="exact"/>
        <w:ind w:firstLine="640"/>
        <w:rPr>
          <w:rFonts w:hint="default" w:eastAsia="仿宋_GB2312"/>
          <w:kern w:val="0"/>
          <w:sz w:val="32"/>
          <w:szCs w:val="32"/>
          <w:lang w:val="en-US" w:eastAsia="zh-CN"/>
        </w:rPr>
      </w:pPr>
      <w:r>
        <w:rPr>
          <w:rFonts w:hint="eastAsia" w:eastAsia="仿宋_GB2312"/>
          <w:kern w:val="0"/>
          <w:sz w:val="32"/>
          <w:szCs w:val="32"/>
          <w:lang w:val="en-US" w:eastAsia="zh-CN"/>
        </w:rPr>
        <w:t>9、网上报名与资格审查同步进行。</w:t>
      </w:r>
    </w:p>
    <w:p>
      <w:pPr>
        <w:widowControl/>
        <w:shd w:val="clear" w:color="auto" w:fill="FFFFFF"/>
        <w:spacing w:line="560" w:lineRule="exact"/>
        <w:ind w:left="640"/>
        <w:rPr>
          <w:rFonts w:hint="eastAsia" w:ascii="楷体" w:hAnsi="楷体" w:eastAsia="楷体" w:cs="楷体"/>
          <w:b/>
          <w:kern w:val="0"/>
          <w:sz w:val="32"/>
          <w:szCs w:val="32"/>
        </w:rPr>
      </w:pPr>
      <w:r>
        <w:rPr>
          <w:rFonts w:hint="eastAsia" w:ascii="楷体" w:hAnsi="楷体" w:eastAsia="楷体" w:cs="楷体"/>
          <w:b/>
          <w:kern w:val="0"/>
          <w:sz w:val="32"/>
          <w:szCs w:val="32"/>
        </w:rPr>
        <w:t>（三）考试</w:t>
      </w:r>
    </w:p>
    <w:p>
      <w:pPr>
        <w:widowControl/>
        <w:ind w:firstLine="640" w:firstLineChars="200"/>
        <w:rPr>
          <w:rFonts w:hint="eastAsia" w:ascii="微软雅黑" w:hAnsi="微软雅黑" w:eastAsia="微软雅黑" w:cs="宋体"/>
          <w:kern w:val="0"/>
          <w:sz w:val="28"/>
          <w:szCs w:val="28"/>
        </w:rPr>
      </w:pPr>
      <w:r>
        <w:rPr>
          <w:rFonts w:hint="eastAsia" w:eastAsia="仿宋_GB2312"/>
          <w:kern w:val="0"/>
          <w:sz w:val="32"/>
          <w:szCs w:val="32"/>
          <w:lang w:eastAsia="zh-CN"/>
        </w:rPr>
        <w:t>考生凭准考证和第二代身份证参加考试。考试采取笔试、面试相结合的方式进行，先笔试后面试。</w:t>
      </w:r>
    </w:p>
    <w:p>
      <w:pPr>
        <w:widowControl/>
        <w:shd w:val="clear" w:color="auto" w:fill="FFFFFF"/>
        <w:spacing w:line="560" w:lineRule="exact"/>
        <w:ind w:firstLine="641"/>
        <w:rPr>
          <w:rFonts w:eastAsia="仿宋_GB2312"/>
          <w:kern w:val="0"/>
          <w:sz w:val="32"/>
          <w:szCs w:val="32"/>
        </w:rPr>
      </w:pPr>
      <w:r>
        <w:rPr>
          <w:rFonts w:eastAsia="仿宋_GB2312"/>
          <w:b/>
          <w:bCs/>
          <w:kern w:val="0"/>
          <w:sz w:val="32"/>
          <w:szCs w:val="32"/>
        </w:rPr>
        <w:t>1</w:t>
      </w:r>
      <w:r>
        <w:rPr>
          <w:rFonts w:hint="eastAsia" w:eastAsia="仿宋_GB2312"/>
          <w:b/>
          <w:bCs/>
          <w:kern w:val="0"/>
          <w:sz w:val="32"/>
          <w:szCs w:val="32"/>
        </w:rPr>
        <w:t>、笔试</w:t>
      </w:r>
      <w:r>
        <w:rPr>
          <w:rFonts w:eastAsia="仿宋_GB2312"/>
          <w:b/>
          <w:bCs/>
          <w:kern w:val="0"/>
          <w:sz w:val="32"/>
          <w:szCs w:val="32"/>
        </w:rPr>
        <w:t>(</w:t>
      </w:r>
      <w:r>
        <w:rPr>
          <w:rFonts w:hint="eastAsia" w:eastAsia="仿宋_GB2312"/>
          <w:b/>
          <w:bCs/>
          <w:kern w:val="0"/>
          <w:sz w:val="32"/>
          <w:szCs w:val="32"/>
        </w:rPr>
        <w:t>笔试成绩</w:t>
      </w:r>
      <w:r>
        <w:rPr>
          <w:rFonts w:eastAsia="仿宋_GB2312"/>
          <w:b/>
          <w:bCs/>
          <w:kern w:val="0"/>
          <w:sz w:val="32"/>
          <w:szCs w:val="32"/>
        </w:rPr>
        <w:t>=</w:t>
      </w:r>
      <w:r>
        <w:rPr>
          <w:rFonts w:hint="eastAsia" w:eastAsia="仿宋_GB2312"/>
          <w:b/>
          <w:bCs/>
          <w:kern w:val="0"/>
          <w:sz w:val="32"/>
          <w:szCs w:val="32"/>
        </w:rPr>
        <w:t>卷面成绩</w:t>
      </w:r>
      <w:r>
        <w:rPr>
          <w:rFonts w:eastAsia="仿宋_GB2312"/>
          <w:b/>
          <w:bCs/>
          <w:kern w:val="0"/>
          <w:sz w:val="32"/>
          <w:szCs w:val="32"/>
        </w:rPr>
        <w:t>+</w:t>
      </w:r>
      <w:r>
        <w:rPr>
          <w:rFonts w:hint="eastAsia" w:eastAsia="仿宋_GB2312"/>
          <w:b/>
          <w:bCs/>
          <w:kern w:val="0"/>
          <w:sz w:val="32"/>
          <w:szCs w:val="32"/>
        </w:rPr>
        <w:t>政策性加分</w:t>
      </w:r>
      <w:r>
        <w:rPr>
          <w:rFonts w:eastAsia="仿宋_GB2312"/>
          <w:b/>
          <w:bCs/>
          <w:kern w:val="0"/>
          <w:sz w:val="32"/>
          <w:szCs w:val="32"/>
        </w:rPr>
        <w:t>)</w:t>
      </w:r>
      <w:r>
        <w:rPr>
          <w:rFonts w:hint="eastAsia" w:eastAsia="仿宋_GB2312"/>
          <w:b/>
          <w:bCs/>
          <w:kern w:val="0"/>
          <w:sz w:val="32"/>
          <w:szCs w:val="32"/>
        </w:rPr>
        <w:t>。</w:t>
      </w:r>
      <w:r>
        <w:rPr>
          <w:rFonts w:hint="eastAsia" w:eastAsia="仿宋_GB2312"/>
          <w:kern w:val="0"/>
          <w:sz w:val="32"/>
          <w:szCs w:val="32"/>
        </w:rPr>
        <w:t>笔试采取闭卷的方式，考试内容</w:t>
      </w:r>
      <w:r>
        <w:rPr>
          <w:rFonts w:hint="eastAsia" w:eastAsia="仿宋_GB2312"/>
          <w:kern w:val="0"/>
          <w:sz w:val="32"/>
          <w:szCs w:val="32"/>
          <w:u w:val="none"/>
        </w:rPr>
        <w:t>为公共基础知识和</w:t>
      </w:r>
      <w:r>
        <w:rPr>
          <w:rFonts w:hint="eastAsia" w:eastAsia="仿宋_GB2312"/>
          <w:kern w:val="0"/>
          <w:sz w:val="32"/>
          <w:szCs w:val="32"/>
          <w:u w:val="none"/>
          <w:lang w:eastAsia="zh-CN"/>
        </w:rPr>
        <w:t>医学专业基础</w:t>
      </w:r>
      <w:r>
        <w:rPr>
          <w:rFonts w:hint="eastAsia" w:eastAsia="仿宋_GB2312"/>
          <w:kern w:val="0"/>
          <w:sz w:val="32"/>
          <w:szCs w:val="32"/>
          <w:u w:val="none"/>
        </w:rPr>
        <w:t>知识</w:t>
      </w:r>
      <w:r>
        <w:rPr>
          <w:rFonts w:hint="eastAsia" w:eastAsia="仿宋_GB2312"/>
          <w:kern w:val="0"/>
          <w:sz w:val="32"/>
          <w:szCs w:val="32"/>
        </w:rPr>
        <w:t>。卷面分值为</w:t>
      </w:r>
      <w:r>
        <w:rPr>
          <w:rFonts w:eastAsia="仿宋_GB2312"/>
          <w:kern w:val="0"/>
          <w:sz w:val="32"/>
          <w:szCs w:val="32"/>
        </w:rPr>
        <w:t>100</w:t>
      </w:r>
      <w:r>
        <w:rPr>
          <w:rFonts w:hint="eastAsia" w:eastAsia="仿宋_GB2312"/>
          <w:kern w:val="0"/>
          <w:sz w:val="32"/>
          <w:szCs w:val="32"/>
        </w:rPr>
        <w:t>分。</w:t>
      </w:r>
    </w:p>
    <w:p>
      <w:pPr>
        <w:widowControl/>
        <w:shd w:val="clear" w:color="auto" w:fill="FFFFFF"/>
        <w:spacing w:line="560" w:lineRule="exact"/>
        <w:ind w:firstLine="640" w:firstLineChars="200"/>
        <w:jc w:val="left"/>
        <w:rPr>
          <w:rFonts w:eastAsia="仿宋_GB2312"/>
          <w:bCs/>
          <w:kern w:val="0"/>
          <w:sz w:val="32"/>
          <w:szCs w:val="32"/>
        </w:rPr>
      </w:pPr>
      <w:r>
        <w:rPr>
          <w:rFonts w:hint="eastAsia" w:eastAsia="仿宋_GB2312"/>
          <w:kern w:val="0"/>
          <w:sz w:val="32"/>
          <w:szCs w:val="32"/>
        </w:rPr>
        <w:t>政策性加分</w:t>
      </w:r>
      <w:r>
        <w:rPr>
          <w:rFonts w:hint="eastAsia" w:eastAsia="仿宋_GB2312"/>
          <w:kern w:val="0"/>
          <w:sz w:val="32"/>
          <w:szCs w:val="32"/>
          <w:lang w:eastAsia="zh-CN"/>
        </w:rPr>
        <w:t>：</w:t>
      </w:r>
      <w:r>
        <w:rPr>
          <w:rFonts w:hint="eastAsia" w:eastAsia="仿宋"/>
          <w:sz w:val="32"/>
          <w:szCs w:val="32"/>
          <w:shd w:val="clear" w:color="auto" w:fill="FFFFFF"/>
        </w:rPr>
        <w:t>根据黑龙江省人民政府办公厅《关于进一步促进普通高等学校毕业生就业工作的通知》（黑政办发</w:t>
      </w:r>
      <w:r>
        <w:rPr>
          <w:rFonts w:hint="eastAsia" w:eastAsia="仿宋_GB2312"/>
          <w:bCs/>
          <w:kern w:val="0"/>
          <w:sz w:val="32"/>
          <w:szCs w:val="32"/>
        </w:rPr>
        <w:t>〔</w:t>
      </w:r>
      <w:r>
        <w:rPr>
          <w:rFonts w:eastAsia="仿宋_GB2312"/>
          <w:bCs/>
          <w:kern w:val="0"/>
          <w:sz w:val="32"/>
          <w:szCs w:val="32"/>
        </w:rPr>
        <w:t>2013</w:t>
      </w:r>
      <w:r>
        <w:rPr>
          <w:rFonts w:hint="eastAsia" w:eastAsia="仿宋_GB2312"/>
          <w:bCs/>
          <w:kern w:val="0"/>
          <w:sz w:val="32"/>
          <w:szCs w:val="32"/>
        </w:rPr>
        <w:t>〕</w:t>
      </w:r>
      <w:r>
        <w:rPr>
          <w:rFonts w:eastAsia="仿宋"/>
          <w:sz w:val="32"/>
          <w:szCs w:val="32"/>
          <w:shd w:val="clear" w:color="auto" w:fill="FFFFFF"/>
        </w:rPr>
        <w:t>42</w:t>
      </w:r>
      <w:r>
        <w:rPr>
          <w:rFonts w:hint="eastAsia" w:eastAsia="仿宋"/>
          <w:sz w:val="32"/>
          <w:szCs w:val="32"/>
          <w:shd w:val="clear" w:color="auto" w:fill="FFFFFF"/>
        </w:rPr>
        <w:t>号）的规定，</w:t>
      </w:r>
      <w:r>
        <w:rPr>
          <w:rFonts w:hint="eastAsia" w:eastAsia="仿宋_GB2312"/>
          <w:bCs/>
          <w:kern w:val="0"/>
          <w:sz w:val="32"/>
          <w:szCs w:val="32"/>
        </w:rPr>
        <w:t>项目生服务期满、考核合格后</w:t>
      </w:r>
      <w:r>
        <w:rPr>
          <w:rFonts w:eastAsia="仿宋_GB2312"/>
          <w:bCs/>
          <w:kern w:val="0"/>
          <w:sz w:val="32"/>
          <w:szCs w:val="32"/>
        </w:rPr>
        <w:t>3</w:t>
      </w:r>
      <w:r>
        <w:rPr>
          <w:rFonts w:hint="eastAsia" w:eastAsia="仿宋_GB2312"/>
          <w:bCs/>
          <w:kern w:val="0"/>
          <w:sz w:val="32"/>
          <w:szCs w:val="32"/>
        </w:rPr>
        <w:t>年内参加乡镇级、县级、市级以上事业单位公开招聘，笔试成绩分别加</w:t>
      </w:r>
      <w:r>
        <w:rPr>
          <w:rFonts w:eastAsia="仿宋_GB2312"/>
          <w:bCs/>
          <w:kern w:val="0"/>
          <w:sz w:val="32"/>
          <w:szCs w:val="32"/>
        </w:rPr>
        <w:t>15</w:t>
      </w:r>
      <w:r>
        <w:rPr>
          <w:rFonts w:hint="eastAsia" w:eastAsia="仿宋_GB2312"/>
          <w:bCs/>
          <w:kern w:val="0"/>
          <w:sz w:val="32"/>
          <w:szCs w:val="32"/>
        </w:rPr>
        <w:t>分、</w:t>
      </w:r>
      <w:r>
        <w:rPr>
          <w:rFonts w:eastAsia="仿宋_GB2312"/>
          <w:bCs/>
          <w:kern w:val="0"/>
          <w:sz w:val="32"/>
          <w:szCs w:val="32"/>
        </w:rPr>
        <w:t>10</w:t>
      </w:r>
      <w:r>
        <w:rPr>
          <w:rFonts w:hint="eastAsia" w:eastAsia="仿宋_GB2312"/>
          <w:bCs/>
          <w:kern w:val="0"/>
          <w:sz w:val="32"/>
          <w:szCs w:val="32"/>
        </w:rPr>
        <w:t>分、</w:t>
      </w:r>
      <w:r>
        <w:rPr>
          <w:rFonts w:eastAsia="仿宋_GB2312"/>
          <w:bCs/>
          <w:kern w:val="0"/>
          <w:sz w:val="32"/>
          <w:szCs w:val="32"/>
        </w:rPr>
        <w:t>5</w:t>
      </w:r>
      <w:r>
        <w:rPr>
          <w:rFonts w:hint="eastAsia" w:eastAsia="仿宋_GB2312"/>
          <w:bCs/>
          <w:kern w:val="0"/>
          <w:sz w:val="32"/>
          <w:szCs w:val="32"/>
        </w:rPr>
        <w:t>分，服务期满被评为优秀等次的，可再相应增加</w:t>
      </w:r>
      <w:r>
        <w:rPr>
          <w:rFonts w:eastAsia="仿宋_GB2312"/>
          <w:bCs/>
          <w:kern w:val="0"/>
          <w:sz w:val="32"/>
          <w:szCs w:val="32"/>
        </w:rPr>
        <w:t>2</w:t>
      </w:r>
      <w:r>
        <w:rPr>
          <w:rFonts w:hint="eastAsia" w:eastAsia="仿宋_GB2312"/>
          <w:bCs/>
          <w:kern w:val="0"/>
          <w:sz w:val="32"/>
          <w:szCs w:val="32"/>
        </w:rPr>
        <w:t>分。在城乡基层公益性岗位工作满</w:t>
      </w:r>
      <w:r>
        <w:rPr>
          <w:rFonts w:eastAsia="仿宋_GB2312"/>
          <w:bCs/>
          <w:kern w:val="0"/>
          <w:sz w:val="32"/>
          <w:szCs w:val="32"/>
        </w:rPr>
        <w:t>2</w:t>
      </w:r>
      <w:r>
        <w:rPr>
          <w:rFonts w:hint="eastAsia" w:eastAsia="仿宋_GB2312"/>
          <w:bCs/>
          <w:kern w:val="0"/>
          <w:sz w:val="32"/>
          <w:szCs w:val="32"/>
        </w:rPr>
        <w:t>年的高校毕业生，经考核合格，可享受项目生相关待遇。符合政策性加分的考生须提供：二代居民身份证；《佳木斯市</w:t>
      </w:r>
      <w:r>
        <w:rPr>
          <w:rFonts w:hint="eastAsia" w:eastAsia="仿宋_GB2312"/>
          <w:bCs/>
          <w:kern w:val="0"/>
          <w:sz w:val="32"/>
          <w:szCs w:val="32"/>
          <w:lang w:val="en-US" w:eastAsia="zh-CN"/>
        </w:rPr>
        <w:t>郊区、向阳区、前进区、东风</w:t>
      </w:r>
      <w:r>
        <w:rPr>
          <w:rFonts w:hint="eastAsia" w:eastAsia="仿宋_GB2312"/>
          <w:bCs/>
          <w:kern w:val="0"/>
          <w:sz w:val="32"/>
          <w:szCs w:val="32"/>
        </w:rPr>
        <w:t>区疾病预防控制中心公开招聘事业单位工作人员报名登记表》；属于项目生的</w:t>
      </w:r>
      <w:r>
        <w:rPr>
          <w:rFonts w:hint="eastAsia" w:eastAsia="仿宋_GB2312"/>
          <w:bCs/>
          <w:kern w:val="0"/>
          <w:sz w:val="32"/>
          <w:szCs w:val="32"/>
          <w:lang w:eastAsia="zh-CN"/>
        </w:rPr>
        <w:t>须</w:t>
      </w:r>
      <w:r>
        <w:rPr>
          <w:rFonts w:hint="eastAsia" w:eastAsia="仿宋_GB2312"/>
          <w:bCs/>
          <w:kern w:val="0"/>
          <w:sz w:val="32"/>
          <w:szCs w:val="32"/>
        </w:rPr>
        <w:t>提供服务期满证书、协议等佐证材料；属于城乡基层公益性岗位工作满</w:t>
      </w:r>
      <w:r>
        <w:rPr>
          <w:rFonts w:eastAsia="仿宋_GB2312"/>
          <w:bCs/>
          <w:kern w:val="0"/>
          <w:sz w:val="32"/>
          <w:szCs w:val="32"/>
        </w:rPr>
        <w:t>2</w:t>
      </w:r>
      <w:r>
        <w:rPr>
          <w:rFonts w:hint="eastAsia" w:eastAsia="仿宋_GB2312"/>
          <w:bCs/>
          <w:kern w:val="0"/>
          <w:sz w:val="32"/>
          <w:szCs w:val="32"/>
        </w:rPr>
        <w:t>年的高校毕业生须提供按管理权限由劳动就业部门出具的相关认定材料。</w:t>
      </w:r>
    </w:p>
    <w:p>
      <w:pPr>
        <w:widowControl/>
        <w:shd w:val="clear" w:color="auto" w:fill="FFFFFF"/>
        <w:spacing w:line="560" w:lineRule="exact"/>
        <w:ind w:firstLine="641"/>
        <w:jc w:val="left"/>
        <w:rPr>
          <w:rFonts w:eastAsia="仿宋_GB2312"/>
          <w:bCs/>
          <w:kern w:val="0"/>
          <w:sz w:val="32"/>
          <w:szCs w:val="32"/>
        </w:rPr>
      </w:pPr>
      <w:r>
        <w:rPr>
          <w:rFonts w:hint="eastAsia" w:eastAsia="仿宋_GB2312"/>
          <w:bCs/>
          <w:kern w:val="0"/>
          <w:sz w:val="32"/>
          <w:szCs w:val="32"/>
        </w:rPr>
        <w:t>项目生指参加我省</w:t>
      </w:r>
      <w:r>
        <w:rPr>
          <w:rFonts w:eastAsia="仿宋_GB2312"/>
          <w:bCs/>
          <w:kern w:val="0"/>
          <w:sz w:val="32"/>
          <w:szCs w:val="32"/>
        </w:rPr>
        <w:t>“</w:t>
      </w:r>
      <w:r>
        <w:rPr>
          <w:rFonts w:hint="eastAsia" w:eastAsia="仿宋_GB2312"/>
          <w:bCs/>
          <w:kern w:val="0"/>
          <w:sz w:val="32"/>
          <w:szCs w:val="32"/>
        </w:rPr>
        <w:t>选聘高校毕业生到村任职</w:t>
      </w:r>
      <w:r>
        <w:rPr>
          <w:rFonts w:eastAsia="仿宋_GB2312"/>
          <w:bCs/>
          <w:kern w:val="0"/>
          <w:sz w:val="32"/>
          <w:szCs w:val="32"/>
        </w:rPr>
        <w:t>”</w:t>
      </w:r>
      <w:r>
        <w:rPr>
          <w:rFonts w:hint="eastAsia" w:eastAsia="仿宋_GB2312"/>
          <w:bCs/>
          <w:kern w:val="0"/>
          <w:sz w:val="32"/>
          <w:szCs w:val="32"/>
        </w:rPr>
        <w:t>、</w:t>
      </w:r>
      <w:r>
        <w:rPr>
          <w:rFonts w:eastAsia="仿宋_GB2312"/>
          <w:bCs/>
          <w:kern w:val="0"/>
          <w:sz w:val="32"/>
          <w:szCs w:val="32"/>
        </w:rPr>
        <w:t>“</w:t>
      </w:r>
      <w:r>
        <w:rPr>
          <w:rFonts w:hint="eastAsia" w:eastAsia="仿宋_GB2312"/>
          <w:bCs/>
          <w:kern w:val="0"/>
          <w:sz w:val="32"/>
          <w:szCs w:val="32"/>
        </w:rPr>
        <w:t>三支一扶计划</w:t>
      </w:r>
      <w:r>
        <w:rPr>
          <w:rFonts w:eastAsia="仿宋_GB2312"/>
          <w:bCs/>
          <w:kern w:val="0"/>
          <w:sz w:val="32"/>
          <w:szCs w:val="32"/>
        </w:rPr>
        <w:t>”</w:t>
      </w:r>
      <w:r>
        <w:rPr>
          <w:rFonts w:hint="eastAsia" w:eastAsia="仿宋_GB2312"/>
          <w:bCs/>
          <w:kern w:val="0"/>
          <w:sz w:val="32"/>
          <w:szCs w:val="32"/>
        </w:rPr>
        <w:t>、</w:t>
      </w:r>
      <w:r>
        <w:rPr>
          <w:rFonts w:eastAsia="仿宋_GB2312"/>
          <w:bCs/>
          <w:kern w:val="0"/>
          <w:sz w:val="32"/>
          <w:szCs w:val="32"/>
        </w:rPr>
        <w:t>“</w:t>
      </w:r>
      <w:r>
        <w:rPr>
          <w:rFonts w:hint="eastAsia" w:eastAsia="仿宋_GB2312"/>
          <w:bCs/>
          <w:kern w:val="0"/>
          <w:sz w:val="32"/>
          <w:szCs w:val="32"/>
        </w:rPr>
        <w:t>大学生志愿服务西部计划</w:t>
      </w:r>
      <w:r>
        <w:rPr>
          <w:rFonts w:eastAsia="仿宋_GB2312"/>
          <w:bCs/>
          <w:kern w:val="0"/>
          <w:sz w:val="32"/>
          <w:szCs w:val="32"/>
        </w:rPr>
        <w:t>”</w:t>
      </w:r>
      <w:r>
        <w:rPr>
          <w:rFonts w:hint="eastAsia" w:eastAsia="仿宋_GB2312"/>
          <w:bCs/>
          <w:kern w:val="0"/>
          <w:sz w:val="32"/>
          <w:szCs w:val="32"/>
        </w:rPr>
        <w:t>、</w:t>
      </w:r>
      <w:r>
        <w:rPr>
          <w:rFonts w:eastAsia="仿宋_GB2312"/>
          <w:bCs/>
          <w:kern w:val="0"/>
          <w:sz w:val="32"/>
          <w:szCs w:val="32"/>
        </w:rPr>
        <w:t>“</w:t>
      </w:r>
      <w:r>
        <w:rPr>
          <w:rFonts w:hint="eastAsia" w:eastAsia="仿宋_GB2312"/>
          <w:bCs/>
          <w:kern w:val="0"/>
          <w:sz w:val="32"/>
          <w:szCs w:val="32"/>
        </w:rPr>
        <w:t>村村大学生计划</w:t>
      </w:r>
      <w:r>
        <w:rPr>
          <w:rFonts w:eastAsia="仿宋_GB2312"/>
          <w:bCs/>
          <w:kern w:val="0"/>
          <w:sz w:val="32"/>
          <w:szCs w:val="32"/>
        </w:rPr>
        <w:t>”</w:t>
      </w:r>
      <w:r>
        <w:rPr>
          <w:rFonts w:hint="eastAsia" w:eastAsia="仿宋_GB2312"/>
          <w:bCs/>
          <w:kern w:val="0"/>
          <w:sz w:val="32"/>
          <w:szCs w:val="32"/>
        </w:rPr>
        <w:t>、</w:t>
      </w:r>
      <w:r>
        <w:rPr>
          <w:rFonts w:eastAsia="仿宋_GB2312"/>
          <w:bCs/>
          <w:kern w:val="0"/>
          <w:sz w:val="32"/>
          <w:szCs w:val="32"/>
        </w:rPr>
        <w:t>“</w:t>
      </w:r>
      <w:r>
        <w:rPr>
          <w:rFonts w:hint="eastAsia" w:eastAsia="仿宋_GB2312"/>
          <w:bCs/>
          <w:kern w:val="0"/>
          <w:sz w:val="32"/>
          <w:szCs w:val="32"/>
        </w:rPr>
        <w:t>农村义务教育阶段学校教师特设岗位计划</w:t>
      </w:r>
      <w:r>
        <w:rPr>
          <w:rFonts w:eastAsia="仿宋_GB2312"/>
          <w:bCs/>
          <w:kern w:val="0"/>
          <w:sz w:val="32"/>
          <w:szCs w:val="32"/>
        </w:rPr>
        <w:t>”</w:t>
      </w:r>
      <w:r>
        <w:rPr>
          <w:rFonts w:hint="eastAsia" w:eastAsia="仿宋_GB2312"/>
          <w:bCs/>
          <w:kern w:val="0"/>
          <w:sz w:val="32"/>
          <w:szCs w:val="32"/>
        </w:rPr>
        <w:t>，服务期满且考核合格的服务基层项目人员。</w:t>
      </w:r>
    </w:p>
    <w:p>
      <w:pPr>
        <w:widowControl/>
        <w:shd w:val="clear" w:color="auto" w:fill="FFFFFF"/>
        <w:spacing w:line="560" w:lineRule="exact"/>
        <w:ind w:firstLine="641"/>
        <w:rPr>
          <w:rFonts w:hint="eastAsia" w:eastAsia="仿宋_GB2312"/>
          <w:bCs/>
          <w:kern w:val="0"/>
          <w:sz w:val="32"/>
          <w:szCs w:val="32"/>
        </w:rPr>
      </w:pPr>
      <w:r>
        <w:rPr>
          <w:rFonts w:hint="eastAsia" w:eastAsia="仿宋_GB2312"/>
          <w:bCs/>
          <w:kern w:val="0"/>
          <w:sz w:val="32"/>
          <w:szCs w:val="32"/>
        </w:rPr>
        <w:t>基层公益性岗位指在街道、社区和乡</w:t>
      </w:r>
      <w:r>
        <w:rPr>
          <w:rFonts w:hint="eastAsia" w:eastAsia="仿宋_GB2312"/>
          <w:bCs/>
          <w:kern w:val="0"/>
          <w:sz w:val="32"/>
          <w:szCs w:val="32"/>
          <w:lang w:eastAsia="zh-CN"/>
        </w:rPr>
        <w:t>（</w:t>
      </w:r>
      <w:r>
        <w:rPr>
          <w:rFonts w:hint="eastAsia" w:eastAsia="仿宋_GB2312"/>
          <w:bCs/>
          <w:kern w:val="0"/>
          <w:sz w:val="32"/>
          <w:szCs w:val="32"/>
        </w:rPr>
        <w:t>镇</w:t>
      </w:r>
      <w:r>
        <w:rPr>
          <w:rFonts w:hint="eastAsia" w:eastAsia="仿宋_GB2312"/>
          <w:bCs/>
          <w:kern w:val="0"/>
          <w:sz w:val="32"/>
          <w:szCs w:val="32"/>
          <w:lang w:eastAsia="zh-CN"/>
        </w:rPr>
        <w:t>）</w:t>
      </w:r>
      <w:r>
        <w:rPr>
          <w:rFonts w:hint="eastAsia" w:eastAsia="仿宋_GB2312"/>
          <w:bCs/>
          <w:kern w:val="0"/>
          <w:sz w:val="32"/>
          <w:szCs w:val="32"/>
        </w:rPr>
        <w:t>站所事业单位设立的公益性岗位。</w:t>
      </w:r>
    </w:p>
    <w:p>
      <w:pPr>
        <w:widowControl/>
        <w:shd w:val="clear" w:color="auto" w:fill="FFFFFF"/>
        <w:spacing w:line="560" w:lineRule="exact"/>
        <w:ind w:firstLine="641"/>
        <w:rPr>
          <w:rFonts w:eastAsia="仿宋_GB2312"/>
          <w:bCs/>
          <w:kern w:val="0"/>
          <w:sz w:val="32"/>
          <w:szCs w:val="32"/>
        </w:rPr>
      </w:pPr>
      <w:r>
        <w:rPr>
          <w:rFonts w:hint="eastAsia" w:eastAsia="仿宋_GB2312"/>
          <w:bCs/>
          <w:kern w:val="0"/>
          <w:sz w:val="32"/>
          <w:szCs w:val="32"/>
        </w:rPr>
        <w:t>符合黑政规〔</w:t>
      </w:r>
      <w:r>
        <w:rPr>
          <w:rFonts w:eastAsia="仿宋_GB2312"/>
          <w:bCs/>
          <w:kern w:val="0"/>
          <w:sz w:val="32"/>
          <w:szCs w:val="32"/>
        </w:rPr>
        <w:t>2018</w:t>
      </w:r>
      <w:r>
        <w:rPr>
          <w:rFonts w:hint="eastAsia" w:eastAsia="仿宋_GB2312"/>
          <w:bCs/>
          <w:kern w:val="0"/>
          <w:sz w:val="32"/>
          <w:szCs w:val="32"/>
        </w:rPr>
        <w:t>〕</w:t>
      </w:r>
      <w:r>
        <w:rPr>
          <w:rFonts w:eastAsia="仿宋_GB2312"/>
          <w:bCs/>
          <w:kern w:val="0"/>
          <w:sz w:val="32"/>
          <w:szCs w:val="32"/>
        </w:rPr>
        <w:t>17</w:t>
      </w:r>
      <w:r>
        <w:rPr>
          <w:rFonts w:hint="eastAsia" w:eastAsia="仿宋_GB2312"/>
          <w:bCs/>
          <w:kern w:val="0"/>
          <w:sz w:val="32"/>
          <w:szCs w:val="32"/>
        </w:rPr>
        <w:t>号文件</w:t>
      </w:r>
      <w:r>
        <w:rPr>
          <w:rFonts w:hint="eastAsia" w:eastAsia="仿宋_GB2312"/>
          <w:bCs/>
          <w:kern w:val="0"/>
          <w:sz w:val="32"/>
          <w:szCs w:val="32"/>
          <w:lang w:eastAsia="zh-CN"/>
        </w:rPr>
        <w:t>要求的</w:t>
      </w:r>
      <w:r>
        <w:rPr>
          <w:rFonts w:hint="eastAsia" w:eastAsia="仿宋_GB2312"/>
          <w:bCs/>
          <w:kern w:val="0"/>
          <w:sz w:val="32"/>
          <w:szCs w:val="32"/>
        </w:rPr>
        <w:t>高校毕业生应征入伍服现役期满退役后，参加事业单位</w:t>
      </w:r>
      <w:r>
        <w:rPr>
          <w:rFonts w:hint="eastAsia" w:eastAsia="仿宋_GB2312"/>
          <w:bCs/>
          <w:kern w:val="0"/>
          <w:sz w:val="32"/>
          <w:szCs w:val="32"/>
          <w:lang w:eastAsia="zh-CN"/>
        </w:rPr>
        <w:t>公开</w:t>
      </w:r>
      <w:r>
        <w:rPr>
          <w:rFonts w:hint="eastAsia" w:eastAsia="仿宋_GB2312"/>
          <w:bCs/>
          <w:kern w:val="0"/>
          <w:sz w:val="32"/>
          <w:szCs w:val="32"/>
        </w:rPr>
        <w:t>招聘享受</w:t>
      </w:r>
      <w:r>
        <w:rPr>
          <w:rFonts w:hint="eastAsia" w:eastAsia="仿宋_GB2312"/>
          <w:bCs/>
          <w:kern w:val="0"/>
          <w:sz w:val="32"/>
          <w:szCs w:val="32"/>
          <w:lang w:eastAsia="zh-CN"/>
        </w:rPr>
        <w:t>加分</w:t>
      </w:r>
      <w:r>
        <w:rPr>
          <w:rFonts w:hint="eastAsia" w:eastAsia="仿宋_GB2312"/>
          <w:bCs/>
          <w:kern w:val="0"/>
          <w:sz w:val="32"/>
          <w:szCs w:val="32"/>
        </w:rPr>
        <w:t>政策的退役士兵，需提供毕业证、入伍通知书及退伍证等相关证明</w:t>
      </w:r>
      <w:r>
        <w:rPr>
          <w:rFonts w:hint="eastAsia" w:eastAsia="仿宋_GB2312"/>
          <w:bCs/>
          <w:kern w:val="0"/>
          <w:sz w:val="32"/>
          <w:szCs w:val="32"/>
          <w:lang w:eastAsia="zh-CN"/>
        </w:rPr>
        <w:t>材料</w:t>
      </w:r>
      <w:r>
        <w:rPr>
          <w:rFonts w:hint="eastAsia" w:eastAsia="仿宋_GB2312"/>
          <w:bCs/>
          <w:kern w:val="0"/>
          <w:sz w:val="32"/>
          <w:szCs w:val="32"/>
        </w:rPr>
        <w:t>。</w:t>
      </w:r>
    </w:p>
    <w:p>
      <w:pPr>
        <w:pStyle w:val="6"/>
        <w:spacing w:before="0" w:beforeAutospacing="0" w:after="0" w:afterAutospacing="0" w:line="560" w:lineRule="exact"/>
        <w:ind w:firstLine="640" w:firstLineChars="200"/>
        <w:jc w:val="both"/>
        <w:rPr>
          <w:rFonts w:ascii="仿宋_GB2312" w:hAnsi="仿宋_GB2312" w:eastAsia="仿宋_GB2312" w:cs="仿宋_GB2312"/>
          <w:color w:val="0D0509"/>
          <w:sz w:val="32"/>
          <w:szCs w:val="32"/>
        </w:rPr>
      </w:pPr>
      <w:r>
        <w:rPr>
          <w:rFonts w:ascii="Times New Roman" w:hAnsi="Times New Roman" w:eastAsia="仿宋_GB2312" w:cs="Times New Roman"/>
          <w:bCs/>
          <w:sz w:val="32"/>
          <w:szCs w:val="32"/>
        </w:rPr>
        <w:t>符合</w:t>
      </w:r>
      <w:r>
        <w:rPr>
          <w:rFonts w:ascii="Times New Roman" w:hAnsi="Times New Roman" w:eastAsia="仿宋_GB2312" w:cs="Times New Roman"/>
          <w:bCs/>
          <w:color w:val="0D0509"/>
          <w:sz w:val="32"/>
          <w:szCs w:val="32"/>
        </w:rPr>
        <w:t>黑政办明传〔2020〕13号</w:t>
      </w:r>
      <w:r>
        <w:rPr>
          <w:rFonts w:hint="eastAsia" w:eastAsia="仿宋_GB2312"/>
          <w:bCs/>
          <w:color w:val="0D0509"/>
          <w:sz w:val="32"/>
          <w:szCs w:val="32"/>
        </w:rPr>
        <w:t>文件</w:t>
      </w:r>
      <w:r>
        <w:rPr>
          <w:rFonts w:hint="eastAsia" w:eastAsia="仿宋_GB2312"/>
          <w:bCs/>
          <w:color w:val="0D0509"/>
          <w:sz w:val="32"/>
          <w:szCs w:val="32"/>
          <w:lang w:eastAsia="zh-CN"/>
        </w:rPr>
        <w:t>要求的</w:t>
      </w:r>
      <w:r>
        <w:rPr>
          <w:rFonts w:ascii="仿宋_GB2312" w:hAnsi="仿宋_GB2312" w:eastAsia="仿宋_GB2312" w:cs="仿宋_GB2312"/>
          <w:color w:val="0D0509"/>
          <w:sz w:val="32"/>
          <w:szCs w:val="32"/>
        </w:rPr>
        <w:t>疫情防控一线的编制外医务人员，三年内参加各级医疗卫生机构事业单位公开招聘时，年龄放宽到45周岁，在现单位工作满3年且考核合格，经所在单位推荐、卫生健康行政部门认定，报考乡(镇)、县(市、区)和市(地)以上单位笔试成绩分别加15分、10分、5分，同等条件下优先聘用。</w:t>
      </w:r>
    </w:p>
    <w:p>
      <w:pPr>
        <w:pStyle w:val="6"/>
        <w:spacing w:before="0" w:beforeAutospacing="0" w:after="0" w:afterAutospacing="0" w:line="560" w:lineRule="exact"/>
        <w:ind w:firstLine="640" w:firstLineChars="200"/>
        <w:jc w:val="both"/>
        <w:rPr>
          <w:rFonts w:hint="eastAsia" w:ascii="仿宋_GB2312" w:hAnsi="仿宋_GB2312" w:eastAsia="仿宋_GB2312" w:cs="仿宋_GB2312"/>
          <w:color w:val="0D0509"/>
          <w:sz w:val="32"/>
          <w:szCs w:val="32"/>
          <w:u w:val="none"/>
          <w:lang w:eastAsia="zh-CN"/>
        </w:rPr>
      </w:pPr>
      <w:r>
        <w:rPr>
          <w:rFonts w:hint="eastAsia" w:ascii="仿宋_GB2312" w:hAnsi="仿宋_GB2312" w:eastAsia="仿宋_GB2312" w:cs="仿宋_GB2312"/>
          <w:color w:val="0D0509"/>
          <w:sz w:val="32"/>
          <w:szCs w:val="32"/>
          <w:u w:val="none"/>
          <w:lang w:eastAsia="zh-CN"/>
        </w:rPr>
        <w:t>对国家、省另有政策性加分规定的，按规定执行。</w:t>
      </w:r>
    </w:p>
    <w:p>
      <w:pPr>
        <w:pStyle w:val="6"/>
        <w:spacing w:before="0" w:beforeAutospacing="0" w:after="0" w:afterAutospacing="0" w:line="560" w:lineRule="exact"/>
        <w:ind w:firstLine="640" w:firstLineChars="200"/>
        <w:jc w:val="both"/>
        <w:rPr>
          <w:sz w:val="32"/>
          <w:szCs w:val="32"/>
        </w:rPr>
      </w:pPr>
      <w:r>
        <w:rPr>
          <w:rFonts w:hint="eastAsia" w:eastAsia="仿宋_GB2312"/>
          <w:bCs/>
          <w:sz w:val="32"/>
          <w:szCs w:val="32"/>
        </w:rPr>
        <w:t>同时具备几个加分条件的考生，只取最高加分项目，不累计加分。</w:t>
      </w:r>
    </w:p>
    <w:p>
      <w:pPr>
        <w:widowControl/>
        <w:shd w:val="clear" w:color="auto" w:fill="FFFFFF"/>
        <w:spacing w:line="560" w:lineRule="exact"/>
        <w:ind w:firstLine="640" w:firstLineChars="200"/>
        <w:rPr>
          <w:rFonts w:eastAsia="仿宋_GB2312"/>
          <w:bCs/>
          <w:kern w:val="0"/>
          <w:sz w:val="32"/>
          <w:szCs w:val="32"/>
        </w:rPr>
      </w:pPr>
      <w:r>
        <w:rPr>
          <w:rFonts w:hint="eastAsia" w:eastAsia="仿宋_GB2312"/>
          <w:bCs/>
          <w:kern w:val="0"/>
          <w:sz w:val="32"/>
          <w:szCs w:val="32"/>
        </w:rPr>
        <w:t>符合政策性加分报考人员现场确认</w:t>
      </w:r>
      <w:r>
        <w:rPr>
          <w:rFonts w:hint="eastAsia" w:eastAsia="仿宋_GB2312"/>
          <w:bCs/>
          <w:kern w:val="0"/>
          <w:sz w:val="32"/>
          <w:szCs w:val="32"/>
          <w:u w:val="none"/>
        </w:rPr>
        <w:t>时间为</w:t>
      </w:r>
      <w:r>
        <w:rPr>
          <w:rFonts w:eastAsia="仿宋_GB2312"/>
          <w:bCs/>
          <w:kern w:val="0"/>
          <w:sz w:val="32"/>
          <w:szCs w:val="32"/>
          <w:u w:val="none"/>
        </w:rPr>
        <w:t>2021</w:t>
      </w:r>
      <w:r>
        <w:rPr>
          <w:rFonts w:hint="eastAsia" w:eastAsia="仿宋_GB2312"/>
          <w:bCs/>
          <w:kern w:val="0"/>
          <w:sz w:val="32"/>
          <w:szCs w:val="32"/>
          <w:u w:val="none"/>
        </w:rPr>
        <w:t>年</w:t>
      </w:r>
      <w:r>
        <w:rPr>
          <w:rFonts w:eastAsia="仿宋_GB2312"/>
          <w:bCs/>
          <w:kern w:val="0"/>
          <w:sz w:val="32"/>
          <w:szCs w:val="32"/>
          <w:u w:val="none"/>
        </w:rPr>
        <w:t>4</w:t>
      </w:r>
      <w:r>
        <w:rPr>
          <w:rFonts w:hint="eastAsia" w:eastAsia="仿宋_GB2312"/>
          <w:bCs/>
          <w:kern w:val="0"/>
          <w:sz w:val="32"/>
          <w:szCs w:val="32"/>
          <w:u w:val="none"/>
        </w:rPr>
        <w:t>月</w:t>
      </w:r>
      <w:r>
        <w:rPr>
          <w:rFonts w:hint="eastAsia" w:eastAsia="仿宋_GB2312"/>
          <w:bCs/>
          <w:kern w:val="0"/>
          <w:sz w:val="32"/>
          <w:szCs w:val="32"/>
          <w:u w:val="none"/>
          <w:lang w:val="en-US" w:eastAsia="zh-CN"/>
        </w:rPr>
        <w:t>27</w:t>
      </w:r>
      <w:r>
        <w:rPr>
          <w:rFonts w:hint="eastAsia" w:eastAsia="仿宋_GB2312"/>
          <w:bCs/>
          <w:kern w:val="0"/>
          <w:sz w:val="32"/>
          <w:szCs w:val="32"/>
          <w:u w:val="none"/>
        </w:rPr>
        <w:t>日</w:t>
      </w:r>
      <w:r>
        <w:rPr>
          <w:rFonts w:eastAsia="仿宋_GB2312"/>
          <w:bCs/>
          <w:kern w:val="0"/>
          <w:sz w:val="32"/>
          <w:szCs w:val="32"/>
          <w:u w:val="none"/>
        </w:rPr>
        <w:t>8</w:t>
      </w:r>
      <w:r>
        <w:rPr>
          <w:rFonts w:hint="eastAsia" w:eastAsia="仿宋_GB2312"/>
          <w:bCs/>
          <w:kern w:val="0"/>
          <w:sz w:val="32"/>
          <w:szCs w:val="32"/>
          <w:u w:val="none"/>
          <w:lang w:eastAsia="zh-CN"/>
        </w:rPr>
        <w:t>时</w:t>
      </w:r>
      <w:r>
        <w:rPr>
          <w:rFonts w:eastAsia="仿宋_GB2312"/>
          <w:bCs/>
          <w:kern w:val="0"/>
          <w:sz w:val="32"/>
          <w:szCs w:val="32"/>
          <w:u w:val="none"/>
        </w:rPr>
        <w:t>30</w:t>
      </w:r>
      <w:r>
        <w:rPr>
          <w:rFonts w:hint="eastAsia" w:eastAsia="仿宋_GB2312"/>
          <w:bCs/>
          <w:kern w:val="0"/>
          <w:sz w:val="32"/>
          <w:szCs w:val="32"/>
          <w:u w:val="none"/>
        </w:rPr>
        <w:t>分至</w:t>
      </w:r>
      <w:r>
        <w:rPr>
          <w:rFonts w:eastAsia="仿宋_GB2312"/>
          <w:bCs/>
          <w:kern w:val="0"/>
          <w:sz w:val="32"/>
          <w:szCs w:val="32"/>
          <w:u w:val="none"/>
        </w:rPr>
        <w:t>2021</w:t>
      </w:r>
      <w:r>
        <w:rPr>
          <w:rFonts w:hint="eastAsia" w:eastAsia="仿宋_GB2312"/>
          <w:bCs/>
          <w:kern w:val="0"/>
          <w:sz w:val="32"/>
          <w:szCs w:val="32"/>
          <w:u w:val="none"/>
          <w:lang w:eastAsia="zh-CN"/>
        </w:rPr>
        <w:t>年</w:t>
      </w:r>
      <w:r>
        <w:rPr>
          <w:rFonts w:eastAsia="仿宋_GB2312"/>
          <w:bCs/>
          <w:kern w:val="0"/>
          <w:sz w:val="32"/>
          <w:szCs w:val="32"/>
          <w:u w:val="none"/>
        </w:rPr>
        <w:t>4</w:t>
      </w:r>
      <w:r>
        <w:rPr>
          <w:rFonts w:hint="eastAsia" w:eastAsia="仿宋_GB2312"/>
          <w:bCs/>
          <w:kern w:val="0"/>
          <w:sz w:val="32"/>
          <w:szCs w:val="32"/>
          <w:u w:val="none"/>
        </w:rPr>
        <w:t>月</w:t>
      </w:r>
      <w:r>
        <w:rPr>
          <w:rFonts w:hint="eastAsia" w:eastAsia="仿宋_GB2312"/>
          <w:bCs/>
          <w:kern w:val="0"/>
          <w:sz w:val="32"/>
          <w:szCs w:val="32"/>
          <w:u w:val="none"/>
          <w:lang w:val="en-US" w:eastAsia="zh-CN"/>
        </w:rPr>
        <w:t>29</w:t>
      </w:r>
      <w:r>
        <w:rPr>
          <w:rFonts w:hint="eastAsia" w:eastAsia="仿宋_GB2312"/>
          <w:bCs/>
          <w:kern w:val="0"/>
          <w:sz w:val="32"/>
          <w:szCs w:val="32"/>
          <w:u w:val="none"/>
        </w:rPr>
        <w:t>日</w:t>
      </w:r>
      <w:r>
        <w:rPr>
          <w:rFonts w:eastAsia="仿宋_GB2312"/>
          <w:bCs/>
          <w:kern w:val="0"/>
          <w:sz w:val="32"/>
          <w:szCs w:val="32"/>
          <w:u w:val="none"/>
        </w:rPr>
        <w:t>17</w:t>
      </w:r>
      <w:r>
        <w:rPr>
          <w:rFonts w:hint="eastAsia" w:eastAsia="仿宋_GB2312"/>
          <w:bCs/>
          <w:kern w:val="0"/>
          <w:sz w:val="32"/>
          <w:szCs w:val="32"/>
          <w:u w:val="none"/>
          <w:lang w:eastAsia="zh-CN"/>
        </w:rPr>
        <w:t>时</w:t>
      </w:r>
      <w:r>
        <w:rPr>
          <w:rFonts w:hint="eastAsia" w:eastAsia="仿宋_GB2312"/>
          <w:bCs/>
          <w:kern w:val="0"/>
          <w:sz w:val="32"/>
          <w:szCs w:val="32"/>
          <w:u w:val="none"/>
        </w:rPr>
        <w:t>，</w:t>
      </w:r>
      <w:r>
        <w:rPr>
          <w:rFonts w:hint="eastAsia" w:eastAsia="仿宋_GB2312"/>
          <w:bCs/>
          <w:kern w:val="0"/>
          <w:sz w:val="32"/>
          <w:szCs w:val="32"/>
        </w:rPr>
        <w:t>未在规定时间到现场确认的视同自动放弃享受加分政策。地点：佳木斯市</w:t>
      </w:r>
      <w:r>
        <w:rPr>
          <w:rFonts w:hint="eastAsia" w:eastAsia="仿宋_GB2312"/>
          <w:bCs/>
          <w:kern w:val="0"/>
          <w:sz w:val="32"/>
          <w:szCs w:val="32"/>
          <w:u w:val="none"/>
          <w:lang w:eastAsia="zh-CN"/>
        </w:rPr>
        <w:t>东风</w:t>
      </w:r>
      <w:r>
        <w:rPr>
          <w:rFonts w:hint="eastAsia" w:eastAsia="仿宋_GB2312"/>
          <w:bCs/>
          <w:kern w:val="0"/>
          <w:sz w:val="32"/>
          <w:szCs w:val="32"/>
          <w:u w:val="none"/>
        </w:rPr>
        <w:t>区</w:t>
      </w:r>
      <w:r>
        <w:rPr>
          <w:rFonts w:hint="eastAsia" w:eastAsia="仿宋_GB2312"/>
          <w:bCs/>
          <w:kern w:val="0"/>
          <w:sz w:val="32"/>
          <w:szCs w:val="32"/>
        </w:rPr>
        <w:t>人力资源和社会保障局</w:t>
      </w:r>
      <w:r>
        <w:rPr>
          <w:rFonts w:hint="eastAsia" w:eastAsia="仿宋_GB2312"/>
          <w:bCs/>
          <w:kern w:val="0"/>
          <w:sz w:val="32"/>
          <w:szCs w:val="32"/>
          <w:lang w:eastAsia="zh-CN"/>
        </w:rPr>
        <w:t>三楼培训教室</w:t>
      </w:r>
      <w:r>
        <w:rPr>
          <w:rFonts w:hint="eastAsia" w:eastAsia="仿宋_GB2312"/>
          <w:bCs/>
          <w:kern w:val="0"/>
          <w:sz w:val="32"/>
          <w:szCs w:val="32"/>
        </w:rPr>
        <w:t>（长安东路</w:t>
      </w:r>
      <w:r>
        <w:rPr>
          <w:rFonts w:hint="eastAsia" w:eastAsia="仿宋_GB2312"/>
          <w:bCs/>
          <w:kern w:val="0"/>
          <w:sz w:val="32"/>
          <w:szCs w:val="32"/>
          <w:lang w:val="en-US" w:eastAsia="zh-CN"/>
        </w:rPr>
        <w:t>369</w:t>
      </w:r>
      <w:r>
        <w:rPr>
          <w:rFonts w:hint="eastAsia" w:eastAsia="仿宋_GB2312"/>
          <w:bCs/>
          <w:kern w:val="0"/>
          <w:sz w:val="32"/>
          <w:szCs w:val="32"/>
        </w:rPr>
        <w:t>号）。</w:t>
      </w:r>
    </w:p>
    <w:p>
      <w:pPr>
        <w:widowControl/>
        <w:shd w:val="clear" w:color="auto" w:fill="FFFFFF"/>
        <w:spacing w:line="560" w:lineRule="exact"/>
        <w:ind w:firstLine="641"/>
        <w:rPr>
          <w:rFonts w:eastAsia="仿宋_GB2312"/>
          <w:bCs/>
          <w:kern w:val="0"/>
          <w:sz w:val="32"/>
          <w:szCs w:val="32"/>
          <w:u w:val="none"/>
        </w:rPr>
      </w:pPr>
      <w:r>
        <w:rPr>
          <w:rFonts w:hint="eastAsia" w:eastAsia="仿宋_GB2312"/>
          <w:kern w:val="0"/>
          <w:sz w:val="32"/>
          <w:szCs w:val="32"/>
        </w:rPr>
        <w:t>笔试结束后，由招聘工作领导小组根据笔试成绩由高分到低分确定进入面试人选。笔试成绩</w:t>
      </w:r>
      <w:r>
        <w:rPr>
          <w:rFonts w:hint="eastAsia" w:eastAsia="仿宋_GB2312"/>
          <w:kern w:val="0"/>
          <w:sz w:val="32"/>
          <w:szCs w:val="32"/>
          <w:lang w:eastAsia="zh-CN"/>
        </w:rPr>
        <w:t>、</w:t>
      </w:r>
      <w:r>
        <w:rPr>
          <w:rFonts w:hint="eastAsia" w:eastAsia="仿宋_GB2312"/>
          <w:kern w:val="0"/>
          <w:sz w:val="32"/>
          <w:szCs w:val="32"/>
        </w:rPr>
        <w:t>政策性加分</w:t>
      </w:r>
      <w:r>
        <w:rPr>
          <w:rFonts w:hint="eastAsia" w:eastAsia="仿宋_GB2312"/>
          <w:kern w:val="0"/>
          <w:sz w:val="32"/>
          <w:szCs w:val="32"/>
          <w:lang w:eastAsia="zh-CN"/>
        </w:rPr>
        <w:t>人员名单及分值等、拟确定进入</w:t>
      </w:r>
      <w:r>
        <w:rPr>
          <w:rFonts w:hint="eastAsia" w:eastAsia="仿宋_GB2312"/>
          <w:kern w:val="0"/>
          <w:sz w:val="32"/>
          <w:szCs w:val="32"/>
        </w:rPr>
        <w:t>面试人选名单将在</w:t>
      </w:r>
      <w:r>
        <w:rPr>
          <w:rFonts w:hint="eastAsia" w:eastAsia="仿宋_GB2312"/>
          <w:color w:val="auto"/>
          <w:kern w:val="0"/>
          <w:sz w:val="32"/>
          <w:szCs w:val="32"/>
          <w:u w:val="none"/>
          <w:lang w:eastAsia="zh-CN"/>
        </w:rPr>
        <w:t>四个城</w:t>
      </w:r>
      <w:r>
        <w:rPr>
          <w:rFonts w:hint="eastAsia" w:eastAsia="仿宋_GB2312"/>
          <w:color w:val="auto"/>
          <w:kern w:val="0"/>
          <w:sz w:val="32"/>
          <w:szCs w:val="32"/>
          <w:u w:val="none"/>
        </w:rPr>
        <w:t>区政府网站上公</w:t>
      </w:r>
      <w:r>
        <w:rPr>
          <w:rFonts w:hint="eastAsia" w:eastAsia="仿宋_GB2312"/>
          <w:color w:val="auto"/>
          <w:kern w:val="0"/>
          <w:sz w:val="32"/>
          <w:szCs w:val="32"/>
          <w:u w:val="none"/>
          <w:lang w:eastAsia="zh-CN"/>
        </w:rPr>
        <w:t>示</w:t>
      </w:r>
      <w:r>
        <w:rPr>
          <w:rFonts w:hint="eastAsia" w:eastAsia="仿宋_GB2312"/>
          <w:kern w:val="0"/>
          <w:sz w:val="32"/>
          <w:szCs w:val="32"/>
          <w:u w:val="none"/>
        </w:rPr>
        <w:t>。</w:t>
      </w:r>
    </w:p>
    <w:p>
      <w:pPr>
        <w:widowControl/>
        <w:shd w:val="clear" w:color="auto" w:fill="FFFFFF"/>
        <w:spacing w:line="560" w:lineRule="exact"/>
        <w:ind w:firstLine="640"/>
        <w:rPr>
          <w:rFonts w:eastAsia="仿宋_GB2312"/>
          <w:kern w:val="0"/>
          <w:sz w:val="32"/>
          <w:szCs w:val="32"/>
        </w:rPr>
      </w:pPr>
      <w:r>
        <w:rPr>
          <w:rFonts w:eastAsia="仿宋_GB2312"/>
          <w:b/>
          <w:bCs/>
          <w:kern w:val="0"/>
          <w:sz w:val="32"/>
          <w:szCs w:val="32"/>
        </w:rPr>
        <w:t>2</w:t>
      </w:r>
      <w:r>
        <w:rPr>
          <w:rFonts w:hint="eastAsia" w:eastAsia="仿宋_GB2312"/>
          <w:b/>
          <w:bCs/>
          <w:kern w:val="0"/>
          <w:sz w:val="32"/>
          <w:szCs w:val="32"/>
        </w:rPr>
        <w:t>、面试。</w:t>
      </w:r>
      <w:r>
        <w:rPr>
          <w:rFonts w:hint="eastAsia" w:eastAsia="仿宋_GB2312"/>
          <w:kern w:val="0"/>
          <w:sz w:val="32"/>
          <w:szCs w:val="32"/>
        </w:rPr>
        <w:t>依据笔试成绩由高分到低分排序，按招聘岗位</w:t>
      </w:r>
      <w:r>
        <w:rPr>
          <w:rFonts w:eastAsia="仿宋_GB2312"/>
          <w:kern w:val="0"/>
          <w:sz w:val="32"/>
          <w:szCs w:val="32"/>
        </w:rPr>
        <w:t>1</w:t>
      </w:r>
      <w:r>
        <w:rPr>
          <w:rFonts w:hint="eastAsia" w:eastAsia="仿宋_GB2312"/>
          <w:kern w:val="0"/>
          <w:sz w:val="32"/>
          <w:szCs w:val="32"/>
        </w:rPr>
        <w:t>：</w:t>
      </w:r>
      <w:r>
        <w:rPr>
          <w:rFonts w:eastAsia="仿宋_GB2312"/>
          <w:kern w:val="0"/>
          <w:sz w:val="32"/>
          <w:szCs w:val="32"/>
        </w:rPr>
        <w:t>3</w:t>
      </w:r>
      <w:r>
        <w:rPr>
          <w:rFonts w:hint="eastAsia" w:eastAsia="仿宋_GB2312"/>
          <w:kern w:val="0"/>
          <w:sz w:val="32"/>
          <w:szCs w:val="32"/>
        </w:rPr>
        <w:t>的比例确定面试人选</w:t>
      </w:r>
      <w:r>
        <w:rPr>
          <w:rFonts w:hint="eastAsia" w:eastAsia="仿宋_GB2312"/>
          <w:kern w:val="0"/>
          <w:sz w:val="32"/>
          <w:szCs w:val="32"/>
          <w:lang w:eastAsia="zh-CN"/>
        </w:rPr>
        <w:t>，</w:t>
      </w:r>
      <w:r>
        <w:rPr>
          <w:rFonts w:hint="eastAsia" w:eastAsia="仿宋_GB2312"/>
          <w:kern w:val="0"/>
          <w:sz w:val="32"/>
          <w:szCs w:val="32"/>
        </w:rPr>
        <w:t>末位出现并列的同时进入面试。</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面试资格确认</w:t>
      </w:r>
      <w:r>
        <w:rPr>
          <w:rFonts w:hint="eastAsia" w:eastAsia="仿宋_GB2312"/>
          <w:kern w:val="0"/>
          <w:sz w:val="32"/>
          <w:szCs w:val="32"/>
          <w:lang w:eastAsia="zh-CN"/>
        </w:rPr>
        <w:t>：</w:t>
      </w:r>
      <w:r>
        <w:rPr>
          <w:rFonts w:hint="eastAsia" w:eastAsia="仿宋_GB2312"/>
          <w:kern w:val="0"/>
          <w:sz w:val="32"/>
          <w:szCs w:val="32"/>
        </w:rPr>
        <w:t>考生持本人笔试准考证、身份证、毕业证、学位证、</w:t>
      </w:r>
      <w:r>
        <w:rPr>
          <w:rFonts w:hint="eastAsia" w:eastAsia="仿宋_GB2312"/>
          <w:kern w:val="0"/>
          <w:sz w:val="32"/>
          <w:szCs w:val="32"/>
          <w:lang w:eastAsia="zh-CN"/>
        </w:rPr>
        <w:t>报到</w:t>
      </w:r>
      <w:r>
        <w:rPr>
          <w:rFonts w:hint="eastAsia" w:eastAsia="仿宋_GB2312"/>
          <w:kern w:val="0"/>
          <w:sz w:val="32"/>
          <w:szCs w:val="32"/>
        </w:rPr>
        <w:t>证、学信网电子注册备案表、单位及人事主管部门同意报考证明、报考岗位要求的相关材料的原件及复印件，在</w:t>
      </w:r>
      <w:r>
        <w:rPr>
          <w:rFonts w:hint="eastAsia" w:eastAsia="仿宋_GB2312"/>
          <w:kern w:val="0"/>
          <w:sz w:val="32"/>
          <w:szCs w:val="32"/>
          <w:lang w:eastAsia="zh-CN"/>
        </w:rPr>
        <w:t>规</w:t>
      </w:r>
      <w:r>
        <w:rPr>
          <w:rFonts w:hint="eastAsia" w:eastAsia="仿宋_GB2312"/>
          <w:kern w:val="0"/>
          <w:sz w:val="32"/>
          <w:szCs w:val="32"/>
        </w:rPr>
        <w:t>定的时间和地点，由</w:t>
      </w:r>
      <w:r>
        <w:rPr>
          <w:rFonts w:hint="eastAsia" w:eastAsia="仿宋_GB2312"/>
          <w:kern w:val="0"/>
          <w:sz w:val="32"/>
          <w:szCs w:val="32"/>
          <w:lang w:eastAsia="zh-CN"/>
        </w:rPr>
        <w:t>四个城</w:t>
      </w:r>
      <w:r>
        <w:rPr>
          <w:rFonts w:hint="eastAsia" w:eastAsia="仿宋_GB2312"/>
          <w:kern w:val="0"/>
          <w:sz w:val="32"/>
          <w:szCs w:val="32"/>
        </w:rPr>
        <w:t>区人社局组织现场资格确认。确认时间和地点在</w:t>
      </w:r>
      <w:r>
        <w:rPr>
          <w:rFonts w:hint="eastAsia" w:eastAsia="仿宋_GB2312"/>
          <w:kern w:val="0"/>
          <w:sz w:val="32"/>
          <w:szCs w:val="32"/>
          <w:lang w:eastAsia="zh-CN"/>
        </w:rPr>
        <w:t>四个城区政府</w:t>
      </w:r>
      <w:r>
        <w:rPr>
          <w:rFonts w:hint="eastAsia" w:eastAsia="仿宋_GB2312"/>
          <w:kern w:val="0"/>
          <w:sz w:val="32"/>
          <w:szCs w:val="32"/>
        </w:rPr>
        <w:t>网站上另行通知，凡提供主要信息不实的，取消报考人员参加面试资格。资格审查贯穿</w:t>
      </w:r>
      <w:r>
        <w:rPr>
          <w:rFonts w:hint="eastAsia" w:eastAsia="仿宋_GB2312"/>
          <w:kern w:val="0"/>
          <w:sz w:val="32"/>
          <w:szCs w:val="32"/>
          <w:lang w:eastAsia="zh-CN"/>
        </w:rPr>
        <w:t>于</w:t>
      </w:r>
      <w:r>
        <w:rPr>
          <w:rFonts w:hint="eastAsia" w:eastAsia="仿宋_GB2312"/>
          <w:kern w:val="0"/>
          <w:sz w:val="32"/>
          <w:szCs w:val="32"/>
        </w:rPr>
        <w:t>公开招聘始终。</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lang w:eastAsia="zh-CN"/>
        </w:rPr>
        <w:t>报考人员</w:t>
      </w:r>
      <w:r>
        <w:rPr>
          <w:rFonts w:hint="eastAsia" w:eastAsia="仿宋_GB2312"/>
          <w:kern w:val="0"/>
          <w:sz w:val="32"/>
          <w:szCs w:val="32"/>
        </w:rPr>
        <w:t>如自愿放弃现场资格确认，以及</w:t>
      </w:r>
      <w:r>
        <w:rPr>
          <w:rFonts w:hint="eastAsia" w:eastAsia="仿宋_GB2312"/>
          <w:kern w:val="0"/>
          <w:sz w:val="32"/>
          <w:szCs w:val="32"/>
          <w:lang w:eastAsia="zh-CN"/>
        </w:rPr>
        <w:t>经确认</w:t>
      </w:r>
      <w:r>
        <w:rPr>
          <w:rFonts w:hint="eastAsia" w:eastAsia="仿宋_GB2312"/>
          <w:kern w:val="0"/>
          <w:sz w:val="32"/>
          <w:szCs w:val="32"/>
        </w:rPr>
        <w:t>不符合招聘岗位条件被取消面试资格的，招聘</w:t>
      </w:r>
      <w:r>
        <w:rPr>
          <w:rFonts w:hint="eastAsia" w:eastAsia="仿宋_GB2312"/>
          <w:kern w:val="0"/>
          <w:sz w:val="32"/>
          <w:szCs w:val="32"/>
          <w:lang w:eastAsia="zh-CN"/>
        </w:rPr>
        <w:t>单位</w:t>
      </w:r>
      <w:r>
        <w:rPr>
          <w:rFonts w:hint="eastAsia" w:eastAsia="仿宋_GB2312"/>
          <w:kern w:val="0"/>
          <w:sz w:val="32"/>
          <w:szCs w:val="32"/>
        </w:rPr>
        <w:t>将按照</w:t>
      </w:r>
      <w:r>
        <w:rPr>
          <w:rFonts w:hint="eastAsia" w:eastAsia="仿宋_GB2312"/>
          <w:kern w:val="0"/>
          <w:sz w:val="32"/>
          <w:szCs w:val="32"/>
          <w:lang w:eastAsia="zh-CN"/>
        </w:rPr>
        <w:t>笔试成绩从高分到低分依次等额递补。</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lang w:eastAsia="zh-CN"/>
        </w:rPr>
        <w:t>拟</w:t>
      </w:r>
      <w:r>
        <w:rPr>
          <w:rFonts w:hint="eastAsia" w:eastAsia="仿宋_GB2312"/>
          <w:kern w:val="0"/>
          <w:sz w:val="32"/>
          <w:szCs w:val="32"/>
        </w:rPr>
        <w:t>进入面试人员名单将在</w:t>
      </w:r>
      <w:r>
        <w:rPr>
          <w:rFonts w:hint="eastAsia" w:eastAsia="仿宋_GB2312"/>
          <w:kern w:val="0"/>
          <w:sz w:val="32"/>
          <w:szCs w:val="32"/>
          <w:lang w:eastAsia="zh-CN"/>
        </w:rPr>
        <w:t>四个城</w:t>
      </w:r>
      <w:r>
        <w:rPr>
          <w:rFonts w:hint="eastAsia" w:eastAsia="仿宋_GB2312"/>
          <w:kern w:val="0"/>
          <w:sz w:val="32"/>
          <w:szCs w:val="32"/>
        </w:rPr>
        <w:t>区政府网站</w:t>
      </w:r>
      <w:r>
        <w:rPr>
          <w:rFonts w:hint="eastAsia" w:eastAsia="仿宋_GB2312"/>
          <w:color w:val="auto"/>
          <w:kern w:val="0"/>
          <w:sz w:val="32"/>
          <w:szCs w:val="32"/>
          <w:u w:val="none"/>
        </w:rPr>
        <w:t>公布</w:t>
      </w:r>
      <w:r>
        <w:rPr>
          <w:rFonts w:hint="eastAsia" w:eastAsia="仿宋_GB2312"/>
          <w:kern w:val="0"/>
          <w:sz w:val="32"/>
          <w:szCs w:val="32"/>
        </w:rPr>
        <w:t>。面试</w:t>
      </w:r>
      <w:r>
        <w:rPr>
          <w:rFonts w:hint="eastAsia" w:eastAsia="仿宋_GB2312"/>
          <w:kern w:val="0"/>
          <w:sz w:val="32"/>
          <w:szCs w:val="32"/>
          <w:lang w:eastAsia="zh-CN"/>
        </w:rPr>
        <w:t>人员</w:t>
      </w:r>
      <w:r>
        <w:rPr>
          <w:rFonts w:hint="eastAsia" w:eastAsia="仿宋_GB2312"/>
          <w:kern w:val="0"/>
          <w:sz w:val="32"/>
          <w:szCs w:val="32"/>
        </w:rPr>
        <w:t>名单公布后，将不再因考生放弃或其他因素影响面试工作的进行。</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面试采取结构化面谈方式进行。面试分值</w:t>
      </w:r>
      <w:r>
        <w:rPr>
          <w:rFonts w:eastAsia="仿宋_GB2312"/>
          <w:kern w:val="0"/>
          <w:sz w:val="32"/>
          <w:szCs w:val="32"/>
        </w:rPr>
        <w:t>100</w:t>
      </w:r>
      <w:r>
        <w:rPr>
          <w:rFonts w:hint="eastAsia" w:eastAsia="仿宋_GB2312"/>
          <w:kern w:val="0"/>
          <w:sz w:val="32"/>
          <w:szCs w:val="32"/>
        </w:rPr>
        <w:t>分，分值保留小数点后两位，面试成绩低于</w:t>
      </w:r>
      <w:r>
        <w:rPr>
          <w:rFonts w:eastAsia="仿宋_GB2312"/>
          <w:kern w:val="0"/>
          <w:sz w:val="32"/>
          <w:szCs w:val="32"/>
        </w:rPr>
        <w:t>60</w:t>
      </w:r>
      <w:r>
        <w:rPr>
          <w:rFonts w:hint="eastAsia" w:eastAsia="仿宋_GB2312"/>
          <w:kern w:val="0"/>
          <w:sz w:val="32"/>
          <w:szCs w:val="32"/>
          <w:lang w:eastAsia="zh-CN"/>
        </w:rPr>
        <w:t>者</w:t>
      </w:r>
      <w:r>
        <w:rPr>
          <w:rFonts w:hint="eastAsia" w:eastAsia="仿宋_GB2312"/>
          <w:kern w:val="0"/>
          <w:sz w:val="32"/>
          <w:szCs w:val="32"/>
        </w:rPr>
        <w:t>分不予聘用。</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面试时间和地点</w:t>
      </w:r>
      <w:r>
        <w:rPr>
          <w:rFonts w:hint="eastAsia" w:eastAsia="仿宋_GB2312"/>
          <w:kern w:val="0"/>
          <w:sz w:val="32"/>
          <w:szCs w:val="32"/>
          <w:lang w:eastAsia="zh-CN"/>
        </w:rPr>
        <w:t>以面试</w:t>
      </w:r>
      <w:r>
        <w:rPr>
          <w:rFonts w:hint="eastAsia" w:eastAsia="仿宋_GB2312"/>
          <w:kern w:val="0"/>
          <w:sz w:val="32"/>
          <w:szCs w:val="32"/>
        </w:rPr>
        <w:t>准考证时间和地点</w:t>
      </w:r>
      <w:r>
        <w:rPr>
          <w:rFonts w:hint="eastAsia" w:eastAsia="仿宋_GB2312"/>
          <w:kern w:val="0"/>
          <w:sz w:val="32"/>
          <w:szCs w:val="32"/>
          <w:lang w:eastAsia="zh-CN"/>
        </w:rPr>
        <w:t>为准</w:t>
      </w:r>
      <w:r>
        <w:rPr>
          <w:rFonts w:hint="eastAsia" w:eastAsia="仿宋_GB2312"/>
          <w:kern w:val="0"/>
          <w:sz w:val="32"/>
          <w:szCs w:val="32"/>
        </w:rPr>
        <w:t>。</w:t>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笔试、面试均委托第三方具有考试资质的机构组织实施。</w:t>
      </w:r>
    </w:p>
    <w:p>
      <w:pPr>
        <w:widowControl/>
        <w:shd w:val="clear" w:color="auto" w:fill="FFFFFF"/>
        <w:spacing w:line="56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3、考试总成绩</w:t>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考生考试总成绩以百分计。计算考生考试总成绩时，按照笔试和面试成绩所占比例先折合后再进行汇总，保留小数点后两位。</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rPr>
        <w:t>总成绩=（笔试成绩×60%）+（面试成绩×40%）</w:t>
      </w:r>
    </w:p>
    <w:p>
      <w:pPr>
        <w:widowControl/>
        <w:shd w:val="clear" w:color="auto" w:fill="FFFFFF"/>
        <w:spacing w:line="560" w:lineRule="exact"/>
        <w:ind w:firstLine="640"/>
        <w:rPr>
          <w:rFonts w:hint="eastAsia" w:ascii="楷体" w:hAnsi="楷体" w:eastAsia="楷体" w:cs="楷体"/>
          <w:kern w:val="0"/>
          <w:sz w:val="32"/>
          <w:szCs w:val="32"/>
        </w:rPr>
      </w:pPr>
      <w:r>
        <w:rPr>
          <w:rFonts w:hint="eastAsia" w:ascii="楷体" w:hAnsi="楷体" w:eastAsia="楷体" w:cs="楷体"/>
          <w:b/>
          <w:bCs/>
          <w:kern w:val="0"/>
          <w:sz w:val="32"/>
          <w:szCs w:val="32"/>
          <w:lang w:eastAsia="zh-CN"/>
        </w:rPr>
        <w:t>（四）</w:t>
      </w:r>
      <w:r>
        <w:rPr>
          <w:rFonts w:hint="eastAsia" w:ascii="楷体" w:hAnsi="楷体" w:eastAsia="楷体" w:cs="楷体"/>
          <w:b/>
          <w:bCs/>
          <w:kern w:val="0"/>
          <w:sz w:val="32"/>
          <w:szCs w:val="32"/>
        </w:rPr>
        <w:t>考核和体检。</w:t>
      </w:r>
    </w:p>
    <w:p>
      <w:pPr>
        <w:widowControl/>
        <w:shd w:val="clear" w:color="auto" w:fill="FFFFFF"/>
        <w:spacing w:line="560" w:lineRule="exact"/>
        <w:ind w:firstLine="640"/>
        <w:rPr>
          <w:rFonts w:eastAsia="仿宋_GB2312"/>
          <w:kern w:val="0"/>
          <w:sz w:val="32"/>
          <w:szCs w:val="32"/>
        </w:rPr>
      </w:pPr>
      <w:r>
        <w:rPr>
          <w:rFonts w:hint="eastAsia" w:eastAsia="仿宋_GB2312"/>
          <w:bCs/>
          <w:kern w:val="0"/>
          <w:sz w:val="32"/>
          <w:szCs w:val="32"/>
        </w:rPr>
        <w:t>面试结束后，按照招聘名额1：1比例由高分到低分确定考核人员。如果考生总成绩出现并列，笔试成绩高的考生进入</w:t>
      </w:r>
      <w:r>
        <w:rPr>
          <w:rFonts w:hint="eastAsia" w:eastAsia="仿宋_GB2312"/>
          <w:bCs/>
          <w:kern w:val="0"/>
          <w:sz w:val="32"/>
          <w:szCs w:val="32"/>
          <w:lang w:eastAsia="zh-CN"/>
        </w:rPr>
        <w:t>考核环节</w:t>
      </w:r>
      <w:r>
        <w:rPr>
          <w:rFonts w:hint="eastAsia" w:eastAsia="仿宋_GB2312"/>
          <w:bCs/>
          <w:kern w:val="0"/>
          <w:sz w:val="32"/>
          <w:szCs w:val="32"/>
        </w:rPr>
        <w:t>；如果笔试成绩并列，则专业科目</w:t>
      </w:r>
      <w:r>
        <w:rPr>
          <w:rFonts w:hint="eastAsia" w:eastAsia="仿宋_GB2312"/>
          <w:bCs/>
          <w:color w:val="000000" w:themeColor="text1"/>
          <w:kern w:val="0"/>
          <w:sz w:val="32"/>
          <w:szCs w:val="32"/>
          <w:u w:val="none"/>
          <w14:textFill>
            <w14:solidFill>
              <w14:schemeClr w14:val="tx1"/>
            </w14:solidFill>
          </w14:textFill>
        </w:rPr>
        <w:t>（</w:t>
      </w:r>
      <w:r>
        <w:rPr>
          <w:rFonts w:hint="eastAsia" w:eastAsia="仿宋_GB2312"/>
          <w:color w:val="000000" w:themeColor="text1"/>
          <w:kern w:val="0"/>
          <w:sz w:val="32"/>
          <w:szCs w:val="32"/>
          <w:u w:val="none"/>
          <w:lang w:eastAsia="zh-CN"/>
          <w14:textFill>
            <w14:solidFill>
              <w14:schemeClr w14:val="tx1"/>
            </w14:solidFill>
          </w14:textFill>
        </w:rPr>
        <w:t>医学专业基础</w:t>
      </w:r>
      <w:r>
        <w:rPr>
          <w:rFonts w:hint="eastAsia" w:eastAsia="仿宋_GB2312"/>
          <w:color w:val="000000" w:themeColor="text1"/>
          <w:kern w:val="0"/>
          <w:sz w:val="32"/>
          <w:szCs w:val="32"/>
          <w:u w:val="none"/>
          <w14:textFill>
            <w14:solidFill>
              <w14:schemeClr w14:val="tx1"/>
            </w14:solidFill>
          </w14:textFill>
        </w:rPr>
        <w:t>知识</w:t>
      </w:r>
      <w:r>
        <w:rPr>
          <w:rFonts w:hint="eastAsia" w:eastAsia="仿宋_GB2312"/>
          <w:bCs/>
          <w:color w:val="000000" w:themeColor="text1"/>
          <w:kern w:val="0"/>
          <w:sz w:val="32"/>
          <w:szCs w:val="32"/>
          <w:u w:val="none"/>
          <w14:textFill>
            <w14:solidFill>
              <w14:schemeClr w14:val="tx1"/>
            </w14:solidFill>
          </w14:textFill>
        </w:rPr>
        <w:t>）</w:t>
      </w:r>
      <w:r>
        <w:rPr>
          <w:rFonts w:hint="eastAsia" w:eastAsia="仿宋_GB2312"/>
          <w:bCs/>
          <w:kern w:val="0"/>
          <w:sz w:val="32"/>
          <w:szCs w:val="32"/>
        </w:rPr>
        <w:t>成绩高的考生进入</w:t>
      </w:r>
      <w:r>
        <w:rPr>
          <w:rFonts w:hint="eastAsia" w:eastAsia="仿宋_GB2312"/>
          <w:bCs/>
          <w:kern w:val="0"/>
          <w:sz w:val="32"/>
          <w:szCs w:val="32"/>
          <w:lang w:eastAsia="zh-CN"/>
        </w:rPr>
        <w:t>考核环节</w:t>
      </w:r>
      <w:r>
        <w:rPr>
          <w:rFonts w:hint="eastAsia" w:eastAsia="仿宋_GB2312"/>
          <w:bCs/>
          <w:kern w:val="0"/>
          <w:sz w:val="32"/>
          <w:szCs w:val="32"/>
        </w:rPr>
        <w:t>；如果专业科目成绩并列，则加试专业知识，加试笔试成绩高的考生进入</w:t>
      </w:r>
      <w:r>
        <w:rPr>
          <w:rFonts w:hint="eastAsia" w:eastAsia="仿宋_GB2312"/>
          <w:bCs/>
          <w:kern w:val="0"/>
          <w:sz w:val="32"/>
          <w:szCs w:val="32"/>
          <w:lang w:eastAsia="zh-CN"/>
        </w:rPr>
        <w:t>考核环节</w:t>
      </w:r>
      <w:r>
        <w:rPr>
          <w:rFonts w:hint="eastAsia" w:eastAsia="仿宋_GB2312"/>
          <w:bCs/>
          <w:kern w:val="0"/>
          <w:sz w:val="32"/>
          <w:szCs w:val="32"/>
        </w:rPr>
        <w:t>。</w:t>
      </w:r>
      <w:r>
        <w:rPr>
          <w:rFonts w:hint="eastAsia" w:eastAsia="仿宋_GB2312"/>
          <w:kern w:val="0"/>
          <w:sz w:val="32"/>
          <w:szCs w:val="32"/>
        </w:rPr>
        <w:t>根据考试总成绩</w:t>
      </w:r>
      <w:r>
        <w:rPr>
          <w:rFonts w:hint="eastAsia" w:eastAsia="仿宋_GB2312"/>
          <w:kern w:val="0"/>
          <w:sz w:val="32"/>
          <w:szCs w:val="32"/>
          <w:lang w:eastAsia="zh-CN"/>
        </w:rPr>
        <w:t>和考核结果</w:t>
      </w:r>
      <w:r>
        <w:rPr>
          <w:rFonts w:hint="eastAsia" w:eastAsia="仿宋_GB2312"/>
          <w:kern w:val="0"/>
          <w:sz w:val="32"/>
          <w:szCs w:val="32"/>
        </w:rPr>
        <w:t>按招考职位</w:t>
      </w:r>
      <w:r>
        <w:rPr>
          <w:rFonts w:eastAsia="仿宋_GB2312"/>
          <w:kern w:val="0"/>
          <w:sz w:val="32"/>
          <w:szCs w:val="32"/>
        </w:rPr>
        <w:t>1</w:t>
      </w: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的比例确定体检人员名单。</w:t>
      </w:r>
    </w:p>
    <w:p>
      <w:pPr>
        <w:widowControl/>
        <w:shd w:val="clear" w:color="auto" w:fill="FFFFFF"/>
        <w:spacing w:line="560" w:lineRule="exact"/>
        <w:ind w:firstLine="63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）对</w:t>
      </w:r>
      <w:r>
        <w:rPr>
          <w:rFonts w:hint="eastAsia" w:eastAsia="仿宋_GB2312"/>
          <w:kern w:val="0"/>
          <w:sz w:val="32"/>
          <w:szCs w:val="32"/>
          <w:lang w:eastAsia="zh-CN"/>
        </w:rPr>
        <w:t>拟聘人员</w:t>
      </w:r>
      <w:r>
        <w:rPr>
          <w:rFonts w:hint="eastAsia" w:eastAsia="仿宋_GB2312"/>
          <w:kern w:val="0"/>
          <w:sz w:val="32"/>
          <w:szCs w:val="32"/>
        </w:rPr>
        <w:t>进行考核。由用人单位和主管部门按照国家有关规定和岗位要求，对考核对象的思想政治、道德品质、业务能力和工作实绩等情况进行考核</w:t>
      </w:r>
      <w:r>
        <w:rPr>
          <w:rFonts w:hint="eastAsia" w:eastAsia="仿宋_GB2312" w:cs="Times New Roman"/>
          <w:sz w:val="32"/>
          <w:szCs w:val="32"/>
          <w:highlight w:val="none"/>
          <w:lang w:eastAsia="zh-CN"/>
        </w:rPr>
        <w:t>。</w:t>
      </w:r>
    </w:p>
    <w:p>
      <w:pPr>
        <w:widowControl/>
        <w:shd w:val="clear" w:color="auto" w:fill="FFFFFF"/>
        <w:spacing w:line="560" w:lineRule="exact"/>
        <w:ind w:firstLine="640" w:firstLineChars="200"/>
        <w:rPr>
          <w:rFonts w:hint="eastAsia"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）体检项目、体检标准和规程，参照《公务员录用体检通用标准》执行。</w:t>
      </w:r>
    </w:p>
    <w:p>
      <w:pPr>
        <w:widowControl/>
        <w:shd w:val="clear" w:color="auto" w:fill="FFFFFF"/>
        <w:spacing w:line="560" w:lineRule="exact"/>
        <w:ind w:firstLine="640" w:firstLineChars="200"/>
        <w:rPr>
          <w:rFonts w:hint="eastAsia" w:eastAsia="仿宋_GB2312"/>
          <w:kern w:val="0"/>
          <w:sz w:val="32"/>
          <w:szCs w:val="32"/>
        </w:rPr>
      </w:pPr>
      <w:r>
        <w:rPr>
          <w:rFonts w:hint="eastAsia" w:eastAsia="仿宋_GB2312"/>
          <w:kern w:val="0"/>
          <w:sz w:val="32"/>
          <w:szCs w:val="32"/>
        </w:rPr>
        <w:t>考核或体检不合格者不予聘用，</w:t>
      </w:r>
      <w:r>
        <w:rPr>
          <w:rFonts w:hint="eastAsia" w:ascii="Times New Roman" w:hAnsi="Times New Roman" w:eastAsia="仿宋_GB2312" w:cs="Times New Roman"/>
          <w:sz w:val="32"/>
          <w:szCs w:val="32"/>
          <w:highlight w:val="none"/>
        </w:rPr>
        <w:t>按</w:t>
      </w:r>
      <w:r>
        <w:rPr>
          <w:rFonts w:hint="eastAsia" w:eastAsia="仿宋_GB2312" w:cs="Times New Roman"/>
          <w:sz w:val="32"/>
          <w:szCs w:val="32"/>
          <w:highlight w:val="none"/>
          <w:lang w:eastAsia="zh-CN"/>
        </w:rPr>
        <w:t>考试总成绩从高分到低分依次等额递补</w:t>
      </w:r>
      <w:r>
        <w:rPr>
          <w:rFonts w:hint="eastAsia" w:eastAsia="仿宋_GB2312"/>
          <w:kern w:val="0"/>
          <w:sz w:val="32"/>
          <w:szCs w:val="32"/>
        </w:rPr>
        <w:t>。</w:t>
      </w:r>
    </w:p>
    <w:p>
      <w:pPr>
        <w:widowControl/>
        <w:shd w:val="clear" w:color="auto" w:fill="FFFFFF"/>
        <w:spacing w:line="560" w:lineRule="exact"/>
        <w:rPr>
          <w:kern w:val="0"/>
          <w:szCs w:val="21"/>
        </w:rPr>
      </w:pPr>
      <w:r>
        <w:rPr>
          <w:rFonts w:hint="eastAsia" w:eastAsia="黑体"/>
          <w:kern w:val="0"/>
          <w:sz w:val="32"/>
          <w:szCs w:val="32"/>
        </w:rPr>
        <w:t>　　</w:t>
      </w:r>
      <w:r>
        <w:rPr>
          <w:rFonts w:hint="eastAsia" w:ascii="楷体" w:hAnsi="楷体" w:eastAsia="楷体" w:cs="楷体"/>
          <w:b/>
          <w:bCs/>
          <w:kern w:val="0"/>
          <w:sz w:val="32"/>
          <w:szCs w:val="32"/>
          <w:lang w:eastAsia="zh-CN"/>
        </w:rPr>
        <w:t>（五）</w:t>
      </w:r>
      <w:r>
        <w:rPr>
          <w:rFonts w:hint="eastAsia" w:ascii="楷体" w:hAnsi="楷体" w:eastAsia="楷体" w:cs="楷体"/>
          <w:b/>
          <w:bCs/>
          <w:kern w:val="0"/>
          <w:sz w:val="32"/>
          <w:szCs w:val="32"/>
        </w:rPr>
        <w:t>公示和聘用</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lang w:eastAsia="zh-CN"/>
        </w:rPr>
        <w:t>根据考试、考核、体检结果对</w:t>
      </w:r>
      <w:r>
        <w:rPr>
          <w:rFonts w:hint="eastAsia" w:eastAsia="仿宋_GB2312"/>
          <w:kern w:val="0"/>
          <w:sz w:val="32"/>
          <w:szCs w:val="32"/>
        </w:rPr>
        <w:t>拟聘用人</w:t>
      </w:r>
      <w:r>
        <w:rPr>
          <w:rFonts w:hint="eastAsia" w:eastAsia="仿宋_GB2312"/>
          <w:kern w:val="0"/>
          <w:sz w:val="32"/>
          <w:szCs w:val="32"/>
          <w:lang w:eastAsia="zh-CN"/>
        </w:rPr>
        <w:t>选</w:t>
      </w:r>
      <w:r>
        <w:rPr>
          <w:rFonts w:hint="eastAsia" w:eastAsia="仿宋_GB2312"/>
          <w:kern w:val="0"/>
          <w:sz w:val="32"/>
          <w:szCs w:val="32"/>
        </w:rPr>
        <w:t>名单在</w:t>
      </w:r>
      <w:r>
        <w:rPr>
          <w:rFonts w:hint="eastAsia" w:eastAsia="仿宋_GB2312"/>
          <w:kern w:val="0"/>
          <w:sz w:val="32"/>
          <w:szCs w:val="32"/>
          <w:lang w:eastAsia="zh-CN"/>
        </w:rPr>
        <w:t>四个城</w:t>
      </w:r>
      <w:r>
        <w:rPr>
          <w:rFonts w:hint="eastAsia" w:eastAsia="仿宋_GB2312"/>
          <w:kern w:val="0"/>
          <w:sz w:val="32"/>
          <w:szCs w:val="32"/>
        </w:rPr>
        <w:t>区政府网站进行公示，公示期为</w:t>
      </w:r>
      <w:r>
        <w:rPr>
          <w:rFonts w:hint="eastAsia" w:eastAsia="仿宋_GB2312"/>
          <w:kern w:val="0"/>
          <w:sz w:val="32"/>
          <w:szCs w:val="32"/>
          <w:lang w:val="en-US" w:eastAsia="zh-CN"/>
        </w:rPr>
        <w:t>7</w:t>
      </w:r>
      <w:r>
        <w:rPr>
          <w:rFonts w:hint="eastAsia" w:eastAsia="仿宋_GB2312"/>
          <w:kern w:val="0"/>
          <w:sz w:val="32"/>
          <w:szCs w:val="32"/>
        </w:rPr>
        <w:t>个工作日。</w:t>
      </w:r>
    </w:p>
    <w:p>
      <w:pPr>
        <w:widowControl/>
        <w:shd w:val="clear" w:color="auto" w:fill="FFFFFF"/>
        <w:spacing w:line="560" w:lineRule="exact"/>
        <w:ind w:firstLine="640"/>
        <w:rPr>
          <w:rFonts w:eastAsia="仿宋_GB2312"/>
          <w:kern w:val="0"/>
          <w:sz w:val="32"/>
          <w:szCs w:val="32"/>
        </w:rPr>
      </w:pPr>
      <w:r>
        <w:rPr>
          <w:rFonts w:hint="eastAsia" w:eastAsia="仿宋_GB2312"/>
          <w:kern w:val="0"/>
          <w:sz w:val="32"/>
          <w:szCs w:val="32"/>
        </w:rPr>
        <w:t>公示期间，</w:t>
      </w:r>
      <w:r>
        <w:rPr>
          <w:rFonts w:hint="eastAsia" w:eastAsia="仿宋_GB2312"/>
          <w:kern w:val="0"/>
          <w:sz w:val="32"/>
          <w:szCs w:val="32"/>
          <w:lang w:eastAsia="zh-CN"/>
        </w:rPr>
        <w:t>如</w:t>
      </w:r>
      <w:r>
        <w:rPr>
          <w:rFonts w:hint="eastAsia" w:eastAsia="仿宋_GB2312"/>
          <w:kern w:val="0"/>
          <w:sz w:val="32"/>
          <w:szCs w:val="32"/>
        </w:rPr>
        <w:t>对拟聘人选有异议可</w:t>
      </w:r>
      <w:r>
        <w:rPr>
          <w:rFonts w:hint="eastAsia" w:eastAsia="仿宋_GB2312"/>
          <w:kern w:val="0"/>
          <w:sz w:val="32"/>
          <w:szCs w:val="32"/>
          <w:lang w:eastAsia="zh-CN"/>
        </w:rPr>
        <w:t>在公示期内</w:t>
      </w:r>
      <w:r>
        <w:rPr>
          <w:rFonts w:hint="eastAsia" w:eastAsia="仿宋_GB2312"/>
          <w:kern w:val="0"/>
          <w:sz w:val="32"/>
          <w:szCs w:val="32"/>
        </w:rPr>
        <w:t>向</w:t>
      </w:r>
      <w:r>
        <w:rPr>
          <w:rFonts w:hint="eastAsia" w:eastAsia="仿宋_GB2312"/>
          <w:kern w:val="0"/>
          <w:sz w:val="32"/>
          <w:szCs w:val="32"/>
          <w:lang w:eastAsia="zh-CN"/>
        </w:rPr>
        <w:t>四个城</w:t>
      </w:r>
      <w:r>
        <w:rPr>
          <w:rFonts w:hint="eastAsia" w:eastAsia="仿宋_GB2312"/>
          <w:kern w:val="0"/>
          <w:sz w:val="32"/>
          <w:szCs w:val="32"/>
        </w:rPr>
        <w:t>区人力资源和社会保障局</w:t>
      </w:r>
      <w:r>
        <w:rPr>
          <w:rFonts w:hint="eastAsia" w:eastAsia="仿宋_GB2312"/>
          <w:kern w:val="0"/>
          <w:sz w:val="32"/>
          <w:szCs w:val="32"/>
          <w:lang w:eastAsia="zh-CN"/>
        </w:rPr>
        <w:t>或</w:t>
      </w:r>
      <w:r>
        <w:rPr>
          <w:rFonts w:hint="eastAsia" w:eastAsia="仿宋_GB2312"/>
          <w:kern w:val="0"/>
          <w:sz w:val="32"/>
          <w:szCs w:val="32"/>
        </w:rPr>
        <w:t>纪检</w:t>
      </w:r>
      <w:r>
        <w:rPr>
          <w:rFonts w:hint="eastAsia" w:eastAsia="仿宋_GB2312"/>
          <w:kern w:val="0"/>
          <w:sz w:val="32"/>
          <w:szCs w:val="32"/>
          <w:lang w:eastAsia="zh-CN"/>
        </w:rPr>
        <w:t>监察</w:t>
      </w:r>
      <w:r>
        <w:rPr>
          <w:rFonts w:hint="eastAsia" w:eastAsia="仿宋_GB2312"/>
          <w:kern w:val="0"/>
          <w:sz w:val="32"/>
          <w:szCs w:val="32"/>
        </w:rPr>
        <w:t>部门</w:t>
      </w:r>
      <w:r>
        <w:rPr>
          <w:rFonts w:hint="eastAsia" w:eastAsia="仿宋_GB2312"/>
          <w:kern w:val="0"/>
          <w:sz w:val="32"/>
          <w:szCs w:val="32"/>
          <w:lang w:eastAsia="zh-CN"/>
        </w:rPr>
        <w:t>反映</w:t>
      </w:r>
      <w:r>
        <w:rPr>
          <w:rFonts w:hint="eastAsia" w:eastAsia="仿宋_GB2312"/>
          <w:kern w:val="0"/>
          <w:sz w:val="32"/>
          <w:szCs w:val="32"/>
        </w:rPr>
        <w:t>，公示期结束后，不再受理。</w:t>
      </w:r>
    </w:p>
    <w:p>
      <w:pPr>
        <w:widowControl/>
        <w:shd w:val="clear" w:color="auto" w:fill="FFFFFF"/>
        <w:spacing w:line="560" w:lineRule="exact"/>
        <w:ind w:firstLine="640"/>
        <w:rPr>
          <w:kern w:val="0"/>
          <w:sz w:val="32"/>
          <w:szCs w:val="32"/>
          <w:u w:val="none"/>
        </w:rPr>
      </w:pPr>
      <w:r>
        <w:rPr>
          <w:rFonts w:hint="eastAsia" w:eastAsia="仿宋_GB2312"/>
          <w:kern w:val="0"/>
          <w:sz w:val="32"/>
          <w:szCs w:val="32"/>
          <w:lang w:eastAsia="zh-CN"/>
        </w:rPr>
        <w:t>经</w:t>
      </w:r>
      <w:r>
        <w:rPr>
          <w:rFonts w:hint="eastAsia" w:eastAsia="仿宋_GB2312"/>
          <w:kern w:val="0"/>
          <w:sz w:val="32"/>
          <w:szCs w:val="32"/>
        </w:rPr>
        <w:t>公示</w:t>
      </w:r>
      <w:r>
        <w:rPr>
          <w:rFonts w:hint="eastAsia" w:eastAsia="仿宋_GB2312"/>
          <w:kern w:val="0"/>
          <w:sz w:val="32"/>
          <w:szCs w:val="32"/>
          <w:lang w:eastAsia="zh-CN"/>
        </w:rPr>
        <w:t>无</w:t>
      </w:r>
      <w:r>
        <w:rPr>
          <w:rFonts w:hint="eastAsia" w:eastAsia="仿宋_GB2312"/>
          <w:kern w:val="0"/>
          <w:sz w:val="32"/>
          <w:szCs w:val="32"/>
        </w:rPr>
        <w:t>异议</w:t>
      </w:r>
      <w:r>
        <w:rPr>
          <w:rFonts w:hint="eastAsia" w:eastAsia="仿宋_GB2312"/>
          <w:kern w:val="0"/>
          <w:sz w:val="32"/>
          <w:szCs w:val="32"/>
          <w:lang w:eastAsia="zh-CN"/>
        </w:rPr>
        <w:t>的拟聘</w:t>
      </w:r>
      <w:r>
        <w:rPr>
          <w:rFonts w:hint="eastAsia" w:eastAsia="仿宋_GB2312"/>
          <w:kern w:val="0"/>
          <w:sz w:val="32"/>
          <w:szCs w:val="32"/>
        </w:rPr>
        <w:t>人员填写《事业单位公开招聘工作人员登记表》，由</w:t>
      </w:r>
      <w:r>
        <w:rPr>
          <w:rFonts w:hint="eastAsia" w:eastAsia="仿宋_GB2312"/>
          <w:kern w:val="0"/>
          <w:sz w:val="32"/>
          <w:szCs w:val="32"/>
          <w:lang w:eastAsia="zh-CN"/>
        </w:rPr>
        <w:t>各城</w:t>
      </w:r>
      <w:r>
        <w:rPr>
          <w:rFonts w:hint="eastAsia" w:eastAsia="仿宋_GB2312"/>
          <w:kern w:val="0"/>
          <w:sz w:val="32"/>
          <w:szCs w:val="32"/>
        </w:rPr>
        <w:t>区人力资源和社会保障局发放《事业单位公开招聘工作人员聘用通知书》，办理聘用手续，签订事业单位聘用合同。</w:t>
      </w:r>
      <w:r>
        <w:rPr>
          <w:rFonts w:hint="eastAsia" w:eastAsia="仿宋_GB2312"/>
          <w:kern w:val="0"/>
          <w:sz w:val="32"/>
          <w:szCs w:val="32"/>
          <w:u w:val="none"/>
          <w:lang w:eastAsia="zh-CN"/>
        </w:rPr>
        <w:t>公开招聘</w:t>
      </w:r>
      <w:r>
        <w:rPr>
          <w:rFonts w:hint="eastAsia" w:eastAsia="仿宋_GB2312"/>
          <w:kern w:val="0"/>
          <w:sz w:val="32"/>
          <w:szCs w:val="32"/>
          <w:u w:val="none"/>
        </w:rPr>
        <w:t>人员实行试用期制度，试用期</w:t>
      </w:r>
      <w:r>
        <w:rPr>
          <w:rFonts w:hint="eastAsia" w:eastAsia="仿宋_GB2312"/>
          <w:kern w:val="0"/>
          <w:sz w:val="32"/>
          <w:szCs w:val="32"/>
          <w:u w:val="none"/>
          <w:lang w:eastAsia="zh-CN"/>
        </w:rPr>
        <w:t>包括在聘用合同期限内，试用期为6个月（应届毕业生为1年）</w:t>
      </w:r>
      <w:r>
        <w:rPr>
          <w:rFonts w:hint="eastAsia" w:eastAsia="仿宋_GB2312"/>
          <w:kern w:val="0"/>
          <w:sz w:val="32"/>
          <w:szCs w:val="32"/>
          <w:u w:val="none"/>
        </w:rPr>
        <w:t>。试用期满由用人单位对其进行试用期考核，考核不合格的解除聘用合同。</w:t>
      </w:r>
    </w:p>
    <w:p>
      <w:pPr>
        <w:widowControl/>
        <w:shd w:val="clear" w:color="auto" w:fill="FFFFFF"/>
        <w:spacing w:line="560" w:lineRule="exact"/>
        <w:rPr>
          <w:rFonts w:hint="eastAsia" w:eastAsia="黑体"/>
          <w:kern w:val="0"/>
          <w:szCs w:val="21"/>
          <w:lang w:eastAsia="zh-CN"/>
        </w:rPr>
      </w:pPr>
      <w:r>
        <w:rPr>
          <w:rFonts w:hint="eastAsia" w:eastAsia="黑体"/>
          <w:kern w:val="0"/>
          <w:sz w:val="32"/>
          <w:szCs w:val="32"/>
        </w:rPr>
        <w:t>　　</w:t>
      </w:r>
      <w:r>
        <w:rPr>
          <w:rFonts w:hint="eastAsia" w:eastAsia="黑体"/>
          <w:kern w:val="0"/>
          <w:sz w:val="32"/>
          <w:szCs w:val="32"/>
          <w:lang w:eastAsia="zh-CN"/>
        </w:rPr>
        <w:t>四</w:t>
      </w:r>
      <w:r>
        <w:rPr>
          <w:rFonts w:hint="eastAsia" w:eastAsia="黑体"/>
          <w:kern w:val="0"/>
          <w:sz w:val="32"/>
          <w:szCs w:val="32"/>
        </w:rPr>
        <w:t>、待遇及</w:t>
      </w:r>
      <w:r>
        <w:rPr>
          <w:rFonts w:hint="eastAsia" w:eastAsia="黑体"/>
          <w:kern w:val="0"/>
          <w:sz w:val="32"/>
          <w:szCs w:val="32"/>
          <w:lang w:eastAsia="zh-CN"/>
        </w:rPr>
        <w:t>服务期限</w:t>
      </w:r>
    </w:p>
    <w:p>
      <w:pPr>
        <w:widowControl/>
        <w:shd w:val="clear" w:color="auto" w:fill="FFFFFF"/>
        <w:spacing w:line="560" w:lineRule="exact"/>
        <w:ind w:firstLine="640"/>
        <w:rPr>
          <w:rFonts w:hint="eastAsia" w:eastAsia="仿宋_GB2312"/>
          <w:kern w:val="0"/>
          <w:sz w:val="32"/>
          <w:szCs w:val="32"/>
          <w:lang w:eastAsia="zh-CN"/>
        </w:rPr>
      </w:pPr>
      <w:r>
        <w:rPr>
          <w:rFonts w:hint="eastAsia" w:eastAsia="仿宋_GB2312"/>
          <w:kern w:val="0"/>
          <w:sz w:val="32"/>
          <w:szCs w:val="32"/>
          <w:lang w:eastAsia="zh-CN"/>
        </w:rPr>
        <w:t>报考人员</w:t>
      </w:r>
      <w:r>
        <w:rPr>
          <w:rFonts w:hint="eastAsia" w:eastAsia="仿宋_GB2312"/>
          <w:kern w:val="0"/>
          <w:sz w:val="32"/>
          <w:szCs w:val="32"/>
        </w:rPr>
        <w:t>一经聘用，享受国家及省统一规定的事业单位工作人员相关待遇</w:t>
      </w:r>
      <w:r>
        <w:rPr>
          <w:rFonts w:hint="eastAsia" w:eastAsia="仿宋_GB2312"/>
          <w:kern w:val="0"/>
          <w:sz w:val="32"/>
          <w:szCs w:val="32"/>
          <w:lang w:eastAsia="zh-CN"/>
        </w:rPr>
        <w:t>。聘用人员在</w:t>
      </w:r>
      <w:r>
        <w:rPr>
          <w:rFonts w:hint="eastAsia" w:eastAsia="仿宋_GB2312"/>
          <w:kern w:val="0"/>
          <w:sz w:val="32"/>
          <w:szCs w:val="32"/>
          <w:u w:val="none"/>
          <w:lang w:eastAsia="zh-CN"/>
        </w:rPr>
        <w:t>本区</w:t>
      </w:r>
      <w:r>
        <w:rPr>
          <w:rFonts w:hint="eastAsia" w:eastAsia="仿宋_GB2312"/>
          <w:kern w:val="0"/>
          <w:sz w:val="32"/>
          <w:szCs w:val="32"/>
          <w:lang w:val="en-US" w:eastAsia="zh-CN"/>
        </w:rPr>
        <w:t>最低服务期限为5年，除</w:t>
      </w:r>
      <w:r>
        <w:rPr>
          <w:rFonts w:hint="eastAsia" w:ascii="仿宋" w:hAnsi="仿宋" w:eastAsia="仿宋" w:cs="仿宋"/>
          <w:sz w:val="32"/>
          <w:szCs w:val="32"/>
        </w:rPr>
        <w:t>依法服兵役</w:t>
      </w:r>
      <w:r>
        <w:rPr>
          <w:rFonts w:hint="eastAsia" w:eastAsia="仿宋_GB2312"/>
          <w:kern w:val="0"/>
          <w:sz w:val="32"/>
          <w:szCs w:val="32"/>
          <w:lang w:val="en-US" w:eastAsia="zh-CN"/>
        </w:rPr>
        <w:t>等国家、省规定的特殊情况外，一律不得</w:t>
      </w:r>
      <w:r>
        <w:rPr>
          <w:rFonts w:hint="eastAsia" w:eastAsia="仿宋_GB2312"/>
          <w:kern w:val="0"/>
          <w:sz w:val="32"/>
          <w:szCs w:val="32"/>
        </w:rPr>
        <w:t>调离</w:t>
      </w:r>
      <w:r>
        <w:rPr>
          <w:rFonts w:hint="eastAsia" w:eastAsia="仿宋_GB2312"/>
          <w:kern w:val="0"/>
          <w:sz w:val="32"/>
          <w:szCs w:val="32"/>
          <w:lang w:eastAsia="zh-CN"/>
        </w:rPr>
        <w:t>本区工作。</w:t>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在</w:t>
      </w:r>
      <w:r>
        <w:rPr>
          <w:rFonts w:hint="eastAsia" w:eastAsia="仿宋_GB2312"/>
          <w:kern w:val="0"/>
          <w:sz w:val="32"/>
          <w:szCs w:val="32"/>
          <w:lang w:eastAsia="zh-CN"/>
        </w:rPr>
        <w:t>组织实施公开</w:t>
      </w:r>
      <w:r>
        <w:rPr>
          <w:rFonts w:hint="eastAsia" w:eastAsia="仿宋_GB2312"/>
          <w:kern w:val="0"/>
          <w:sz w:val="32"/>
          <w:szCs w:val="32"/>
        </w:rPr>
        <w:t>招聘过程中</w:t>
      </w:r>
      <w:r>
        <w:rPr>
          <w:rFonts w:hint="eastAsia" w:eastAsia="仿宋_GB2312"/>
          <w:kern w:val="0"/>
          <w:sz w:val="32"/>
          <w:szCs w:val="32"/>
          <w:lang w:eastAsia="zh-CN"/>
        </w:rPr>
        <w:t>，严格执行省、市疫情防控相关要求</w:t>
      </w:r>
      <w:r>
        <w:rPr>
          <w:rFonts w:hint="eastAsia" w:eastAsia="仿宋_GB2312"/>
          <w:kern w:val="0"/>
          <w:sz w:val="32"/>
          <w:szCs w:val="32"/>
        </w:rPr>
        <w:t>。</w:t>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特别提示：</w:t>
      </w:r>
    </w:p>
    <w:p>
      <w:pPr>
        <w:widowControl/>
        <w:shd w:val="clear" w:color="auto" w:fill="FFFFFF"/>
        <w:spacing w:line="560" w:lineRule="exact"/>
        <w:ind w:firstLine="640"/>
        <w:rPr>
          <w:rFonts w:hint="eastAsia" w:eastAsia="仿宋_GB2312"/>
          <w:kern w:val="0"/>
          <w:sz w:val="32"/>
          <w:szCs w:val="32"/>
        </w:rPr>
      </w:pPr>
      <w:r>
        <w:rPr>
          <w:rFonts w:hint="eastAsia" w:eastAsia="仿宋_GB2312"/>
          <w:kern w:val="0"/>
          <w:sz w:val="32"/>
          <w:szCs w:val="32"/>
        </w:rPr>
        <w:t>本次考试不指定考试辅导用书，不举办也不委托任何机构举行考试辅导培训班。目前社会上出现的假借事业单位招聘考试命题组、考试教材编委会、事业单位主管部门授权等名义举办的有关事业单位招聘考试辅导班、辅导网站或发行的出版物等，均与本次考试无关。请广大报考者提高警惕，切勿上当受骗。</w:t>
      </w:r>
    </w:p>
    <w:p>
      <w:pPr>
        <w:widowControl/>
        <w:shd w:val="clear" w:color="auto" w:fill="FFFFFF"/>
        <w:spacing w:line="560" w:lineRule="exact"/>
        <w:ind w:firstLine="640"/>
        <w:rPr>
          <w:rFonts w:hint="eastAsia" w:eastAsia="仿宋_GB2312"/>
          <w:kern w:val="0"/>
          <w:sz w:val="32"/>
          <w:szCs w:val="32"/>
        </w:rPr>
      </w:pPr>
    </w:p>
    <w:p>
      <w:pPr>
        <w:widowControl/>
        <w:shd w:val="clear" w:color="auto" w:fill="FFFFFF"/>
        <w:spacing w:line="560" w:lineRule="exact"/>
        <w:ind w:firstLine="630"/>
        <w:rPr>
          <w:rFonts w:eastAsia="仿宋_GB2312"/>
          <w:kern w:val="0"/>
          <w:sz w:val="32"/>
          <w:szCs w:val="32"/>
        </w:rPr>
      </w:pPr>
      <w:r>
        <w:rPr>
          <w:rFonts w:hint="eastAsia" w:eastAsia="仿宋_GB2312"/>
          <w:kern w:val="0"/>
          <w:sz w:val="32"/>
          <w:szCs w:val="32"/>
        </w:rPr>
        <w:t>咨询电话</w:t>
      </w:r>
      <w:r>
        <w:rPr>
          <w:rFonts w:eastAsia="仿宋_GB2312"/>
          <w:kern w:val="0"/>
          <w:sz w:val="32"/>
          <w:szCs w:val="32"/>
        </w:rPr>
        <w:t>:</w:t>
      </w:r>
    </w:p>
    <w:p>
      <w:pPr>
        <w:widowControl/>
        <w:shd w:val="clear" w:color="auto" w:fill="FFFFFF"/>
        <w:spacing w:line="560" w:lineRule="exact"/>
        <w:ind w:firstLine="630"/>
        <w:rPr>
          <w:rFonts w:hint="default" w:eastAsia="仿宋_GB2312"/>
          <w:kern w:val="0"/>
          <w:sz w:val="32"/>
          <w:szCs w:val="32"/>
          <w:lang w:val="en-US" w:eastAsia="zh-CN"/>
        </w:rPr>
      </w:pPr>
      <w:r>
        <w:rPr>
          <w:rFonts w:hint="eastAsia" w:eastAsia="仿宋_GB2312"/>
          <w:kern w:val="0"/>
          <w:sz w:val="32"/>
          <w:szCs w:val="32"/>
          <w:lang w:eastAsia="zh-CN"/>
        </w:rPr>
        <w:t>郊</w:t>
      </w:r>
      <w:r>
        <w:rPr>
          <w:rFonts w:hint="eastAsia" w:eastAsia="仿宋_GB2312"/>
          <w:kern w:val="0"/>
          <w:sz w:val="32"/>
          <w:szCs w:val="32"/>
          <w:lang w:val="en-US" w:eastAsia="zh-CN"/>
        </w:rPr>
        <w:t xml:space="preserve">  </w:t>
      </w:r>
      <w:r>
        <w:rPr>
          <w:rFonts w:hint="eastAsia" w:eastAsia="仿宋_GB2312"/>
          <w:kern w:val="0"/>
          <w:sz w:val="32"/>
          <w:szCs w:val="32"/>
          <w:lang w:eastAsia="zh-CN"/>
        </w:rPr>
        <w:t>区：</w:t>
      </w:r>
      <w:r>
        <w:rPr>
          <w:rFonts w:hint="eastAsia" w:eastAsia="仿宋_GB2312"/>
          <w:kern w:val="0"/>
          <w:sz w:val="32"/>
          <w:szCs w:val="32"/>
          <w:lang w:val="en-US" w:eastAsia="zh-CN"/>
        </w:rPr>
        <w:t xml:space="preserve">0454-8775513；  </w:t>
      </w:r>
      <w:r>
        <w:rPr>
          <w:rFonts w:hint="eastAsia" w:eastAsia="仿宋_GB2312"/>
          <w:kern w:val="0"/>
          <w:sz w:val="32"/>
          <w:szCs w:val="32"/>
          <w:lang w:eastAsia="zh-CN"/>
        </w:rPr>
        <w:t>向阳区：</w:t>
      </w:r>
      <w:r>
        <w:rPr>
          <w:rFonts w:hint="eastAsia" w:eastAsia="仿宋_GB2312"/>
          <w:kern w:val="0"/>
          <w:sz w:val="32"/>
          <w:szCs w:val="32"/>
          <w:lang w:val="en-US" w:eastAsia="zh-CN"/>
        </w:rPr>
        <w:t>0454-8607403;</w:t>
      </w:r>
    </w:p>
    <w:p>
      <w:pPr>
        <w:widowControl/>
        <w:shd w:val="clear" w:color="auto" w:fill="FFFFFF"/>
        <w:spacing w:line="560" w:lineRule="exact"/>
        <w:ind w:firstLine="630"/>
        <w:rPr>
          <w:rFonts w:eastAsia="仿宋_GB2312"/>
          <w:kern w:val="0"/>
          <w:sz w:val="32"/>
          <w:szCs w:val="32"/>
        </w:rPr>
      </w:pPr>
      <w:r>
        <w:rPr>
          <w:rFonts w:hint="eastAsia" w:eastAsia="仿宋_GB2312"/>
          <w:kern w:val="0"/>
          <w:sz w:val="32"/>
          <w:szCs w:val="32"/>
          <w:lang w:eastAsia="zh-CN"/>
        </w:rPr>
        <w:t>前进区：</w:t>
      </w:r>
      <w:r>
        <w:rPr>
          <w:rFonts w:eastAsia="仿宋_GB2312"/>
          <w:kern w:val="0"/>
          <w:sz w:val="32"/>
          <w:szCs w:val="32"/>
        </w:rPr>
        <w:t>0454-8691196</w:t>
      </w:r>
      <w:r>
        <w:rPr>
          <w:rFonts w:hint="eastAsia" w:eastAsia="仿宋_GB2312"/>
          <w:kern w:val="0"/>
          <w:sz w:val="32"/>
          <w:szCs w:val="32"/>
          <w:lang w:eastAsia="zh-CN"/>
        </w:rPr>
        <w:t>；</w:t>
      </w:r>
      <w:r>
        <w:rPr>
          <w:rFonts w:hint="eastAsia" w:eastAsia="仿宋_GB2312"/>
          <w:kern w:val="0"/>
          <w:sz w:val="32"/>
          <w:szCs w:val="32"/>
          <w:lang w:val="en-US" w:eastAsia="zh-CN"/>
        </w:rPr>
        <w:t xml:space="preserve">  </w:t>
      </w:r>
      <w:r>
        <w:rPr>
          <w:rFonts w:hint="eastAsia" w:eastAsia="仿宋_GB2312"/>
          <w:kern w:val="0"/>
          <w:sz w:val="32"/>
          <w:szCs w:val="32"/>
          <w:lang w:eastAsia="zh-CN"/>
        </w:rPr>
        <w:t>东风区：</w:t>
      </w:r>
      <w:r>
        <w:rPr>
          <w:rFonts w:hint="eastAsia" w:eastAsia="仿宋_GB2312"/>
          <w:kern w:val="0"/>
          <w:sz w:val="32"/>
          <w:szCs w:val="32"/>
          <w:lang w:val="en-US" w:eastAsia="zh-CN"/>
        </w:rPr>
        <w:t>0454-8391319</w:t>
      </w:r>
      <w:r>
        <w:rPr>
          <w:rFonts w:hint="eastAsia" w:eastAsia="仿宋_GB2312"/>
          <w:kern w:val="0"/>
          <w:sz w:val="32"/>
          <w:szCs w:val="32"/>
        </w:rPr>
        <w:t>。</w:t>
      </w:r>
    </w:p>
    <w:p>
      <w:pPr>
        <w:widowControl/>
        <w:shd w:val="clear" w:color="auto" w:fill="FFFFFF"/>
        <w:spacing w:line="560" w:lineRule="exact"/>
        <w:ind w:firstLine="630"/>
        <w:rPr>
          <w:rFonts w:hint="eastAsia" w:eastAsia="仿宋_GB2312"/>
          <w:kern w:val="0"/>
          <w:sz w:val="32"/>
          <w:szCs w:val="32"/>
          <w:lang w:eastAsia="zh-CN"/>
        </w:rPr>
      </w:pPr>
      <w:r>
        <w:rPr>
          <w:rFonts w:hint="eastAsia" w:eastAsia="仿宋_GB2312"/>
          <w:kern w:val="0"/>
          <w:sz w:val="32"/>
          <w:szCs w:val="32"/>
        </w:rPr>
        <w:t>工作时间：</w:t>
      </w:r>
      <w:r>
        <w:rPr>
          <w:rFonts w:eastAsia="仿宋_GB2312"/>
          <w:kern w:val="0"/>
          <w:sz w:val="32"/>
          <w:szCs w:val="32"/>
        </w:rPr>
        <w:t>8</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eastAsia="仿宋_GB2312"/>
          <w:kern w:val="0"/>
          <w:sz w:val="32"/>
          <w:szCs w:val="32"/>
        </w:rPr>
        <w:t>-11</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hint="eastAsia" w:eastAsia="仿宋_GB2312"/>
          <w:kern w:val="0"/>
          <w:sz w:val="32"/>
          <w:szCs w:val="32"/>
        </w:rPr>
        <w:t>；</w:t>
      </w:r>
      <w:r>
        <w:rPr>
          <w:rFonts w:eastAsia="仿宋_GB2312"/>
          <w:kern w:val="0"/>
          <w:sz w:val="32"/>
          <w:szCs w:val="32"/>
        </w:rPr>
        <w:t>13</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eastAsia="仿宋_GB2312"/>
          <w:kern w:val="0"/>
          <w:sz w:val="32"/>
          <w:szCs w:val="32"/>
        </w:rPr>
        <w:t>-17</w:t>
      </w:r>
      <w:r>
        <w:rPr>
          <w:rFonts w:hint="eastAsia" w:eastAsia="仿宋_GB2312"/>
          <w:kern w:val="0"/>
          <w:sz w:val="32"/>
          <w:szCs w:val="32"/>
          <w:lang w:eastAsia="zh-CN"/>
        </w:rPr>
        <w:t>时</w:t>
      </w:r>
      <w:r>
        <w:rPr>
          <w:rFonts w:hint="eastAsia" w:eastAsia="仿宋_GB2312"/>
          <w:kern w:val="0"/>
          <w:sz w:val="32"/>
          <w:szCs w:val="32"/>
        </w:rPr>
        <w:t>。</w:t>
      </w:r>
      <w:r>
        <w:rPr>
          <w:rFonts w:hint="eastAsia" w:eastAsia="仿宋_GB2312"/>
          <w:kern w:val="0"/>
          <w:sz w:val="32"/>
          <w:szCs w:val="32"/>
          <w:lang w:eastAsia="zh-CN"/>
        </w:rPr>
        <w:t>（</w:t>
      </w:r>
      <w:r>
        <w:rPr>
          <w:rFonts w:hint="eastAsia" w:eastAsia="仿宋_GB2312"/>
          <w:kern w:val="0"/>
          <w:sz w:val="32"/>
          <w:szCs w:val="32"/>
        </w:rPr>
        <w:t>工作日</w:t>
      </w:r>
      <w:r>
        <w:rPr>
          <w:rFonts w:hint="eastAsia" w:eastAsia="仿宋_GB2312"/>
          <w:kern w:val="0"/>
          <w:sz w:val="32"/>
          <w:szCs w:val="32"/>
          <w:lang w:eastAsia="zh-CN"/>
        </w:rPr>
        <w:t>）</w:t>
      </w:r>
    </w:p>
    <w:p>
      <w:pPr>
        <w:widowControl/>
        <w:shd w:val="clear" w:color="auto" w:fill="FFFFFF"/>
        <w:spacing w:line="560" w:lineRule="exact"/>
        <w:ind w:firstLine="630"/>
        <w:rPr>
          <w:rFonts w:eastAsia="仿宋_GB2312"/>
          <w:kern w:val="0"/>
          <w:sz w:val="32"/>
          <w:szCs w:val="32"/>
        </w:rPr>
      </w:pPr>
      <w:r>
        <w:rPr>
          <w:rFonts w:hint="eastAsia" w:eastAsia="仿宋_GB2312"/>
          <w:kern w:val="0"/>
          <w:sz w:val="32"/>
          <w:szCs w:val="32"/>
        </w:rPr>
        <w:t>举报电话</w:t>
      </w:r>
      <w:r>
        <w:rPr>
          <w:rFonts w:eastAsia="仿宋_GB2312"/>
          <w:kern w:val="0"/>
          <w:sz w:val="32"/>
          <w:szCs w:val="32"/>
        </w:rPr>
        <w:t>:</w:t>
      </w:r>
    </w:p>
    <w:p>
      <w:pPr>
        <w:widowControl/>
        <w:shd w:val="clear" w:color="auto" w:fill="FFFFFF"/>
        <w:spacing w:line="560" w:lineRule="exact"/>
        <w:ind w:firstLine="630"/>
        <w:rPr>
          <w:rFonts w:hint="default" w:eastAsia="仿宋_GB2312"/>
          <w:kern w:val="0"/>
          <w:sz w:val="32"/>
          <w:szCs w:val="32"/>
          <w:lang w:val="en-US" w:eastAsia="zh-CN"/>
        </w:rPr>
      </w:pPr>
      <w:r>
        <w:rPr>
          <w:rFonts w:hint="eastAsia" w:eastAsia="仿宋_GB2312"/>
          <w:kern w:val="0"/>
          <w:sz w:val="32"/>
          <w:szCs w:val="32"/>
          <w:lang w:eastAsia="zh-CN"/>
        </w:rPr>
        <w:t>郊</w:t>
      </w:r>
      <w:r>
        <w:rPr>
          <w:rFonts w:hint="eastAsia" w:eastAsia="仿宋_GB2312"/>
          <w:kern w:val="0"/>
          <w:sz w:val="32"/>
          <w:szCs w:val="32"/>
          <w:lang w:val="en-US" w:eastAsia="zh-CN"/>
        </w:rPr>
        <w:t xml:space="preserve">  </w:t>
      </w:r>
      <w:r>
        <w:rPr>
          <w:rFonts w:hint="eastAsia" w:eastAsia="仿宋_GB2312"/>
          <w:kern w:val="0"/>
          <w:sz w:val="32"/>
          <w:szCs w:val="32"/>
          <w:lang w:eastAsia="zh-CN"/>
        </w:rPr>
        <w:t>区：</w:t>
      </w:r>
      <w:r>
        <w:rPr>
          <w:rFonts w:hint="eastAsia" w:eastAsia="仿宋_GB2312"/>
          <w:kern w:val="0"/>
          <w:sz w:val="32"/>
          <w:szCs w:val="32"/>
          <w:lang w:val="en-US" w:eastAsia="zh-CN"/>
        </w:rPr>
        <w:t xml:space="preserve">0454-8939388；  </w:t>
      </w:r>
      <w:r>
        <w:rPr>
          <w:rFonts w:hint="eastAsia" w:eastAsia="仿宋_GB2312"/>
          <w:kern w:val="0"/>
          <w:sz w:val="32"/>
          <w:szCs w:val="32"/>
          <w:lang w:eastAsia="zh-CN"/>
        </w:rPr>
        <w:t>向阳区：</w:t>
      </w:r>
      <w:r>
        <w:rPr>
          <w:rFonts w:hint="eastAsia" w:eastAsia="仿宋_GB2312"/>
          <w:kern w:val="0"/>
          <w:sz w:val="32"/>
          <w:szCs w:val="32"/>
          <w:lang w:val="en-US" w:eastAsia="zh-CN"/>
        </w:rPr>
        <w:t>0454-8224510;</w:t>
      </w:r>
    </w:p>
    <w:p>
      <w:pPr>
        <w:widowControl/>
        <w:shd w:val="clear" w:color="auto" w:fill="FFFFFF"/>
        <w:spacing w:line="560" w:lineRule="exact"/>
        <w:ind w:firstLine="630"/>
        <w:rPr>
          <w:rFonts w:eastAsia="仿宋_GB2312"/>
          <w:kern w:val="0"/>
          <w:sz w:val="32"/>
          <w:szCs w:val="32"/>
        </w:rPr>
      </w:pPr>
      <w:r>
        <w:rPr>
          <w:rFonts w:hint="eastAsia" w:eastAsia="仿宋_GB2312"/>
          <w:kern w:val="0"/>
          <w:sz w:val="32"/>
          <w:szCs w:val="32"/>
          <w:lang w:eastAsia="zh-CN"/>
        </w:rPr>
        <w:t>前进区：</w:t>
      </w:r>
      <w:r>
        <w:rPr>
          <w:rFonts w:eastAsia="仿宋_GB2312"/>
          <w:kern w:val="0"/>
          <w:sz w:val="32"/>
          <w:szCs w:val="32"/>
        </w:rPr>
        <w:t>0454-8708007</w:t>
      </w:r>
      <w:r>
        <w:rPr>
          <w:rFonts w:hint="eastAsia" w:eastAsia="仿宋_GB2312"/>
          <w:kern w:val="0"/>
          <w:sz w:val="32"/>
          <w:szCs w:val="32"/>
          <w:lang w:eastAsia="zh-CN"/>
        </w:rPr>
        <w:t>；</w:t>
      </w:r>
      <w:r>
        <w:rPr>
          <w:rFonts w:hint="eastAsia" w:eastAsia="仿宋_GB2312"/>
          <w:kern w:val="0"/>
          <w:sz w:val="32"/>
          <w:szCs w:val="32"/>
          <w:lang w:val="en-US" w:eastAsia="zh-CN"/>
        </w:rPr>
        <w:t xml:space="preserve">  </w:t>
      </w:r>
      <w:r>
        <w:rPr>
          <w:rFonts w:hint="eastAsia" w:eastAsia="仿宋_GB2312"/>
          <w:kern w:val="0"/>
          <w:sz w:val="32"/>
          <w:szCs w:val="32"/>
          <w:lang w:eastAsia="zh-CN"/>
        </w:rPr>
        <w:t>东风区：</w:t>
      </w:r>
      <w:r>
        <w:rPr>
          <w:rFonts w:hint="eastAsia" w:eastAsia="仿宋_GB2312"/>
          <w:kern w:val="0"/>
          <w:sz w:val="32"/>
          <w:szCs w:val="32"/>
          <w:lang w:val="en-US" w:eastAsia="zh-CN"/>
        </w:rPr>
        <w:t>0454-8709023</w:t>
      </w:r>
      <w:r>
        <w:rPr>
          <w:rFonts w:hint="eastAsia" w:eastAsia="仿宋_GB2312"/>
          <w:kern w:val="0"/>
          <w:sz w:val="32"/>
          <w:szCs w:val="32"/>
        </w:rPr>
        <w:t>。</w:t>
      </w:r>
    </w:p>
    <w:p>
      <w:pPr>
        <w:widowControl/>
        <w:shd w:val="clear" w:color="auto" w:fill="FFFFFF"/>
        <w:spacing w:line="560" w:lineRule="exact"/>
        <w:ind w:firstLine="630"/>
        <w:rPr>
          <w:rFonts w:hint="eastAsia" w:eastAsia="仿宋_GB2312"/>
          <w:kern w:val="0"/>
          <w:sz w:val="32"/>
          <w:szCs w:val="32"/>
        </w:rPr>
      </w:pPr>
      <w:r>
        <w:rPr>
          <w:rFonts w:hint="eastAsia" w:eastAsia="仿宋_GB2312"/>
          <w:kern w:val="0"/>
          <w:sz w:val="32"/>
          <w:szCs w:val="32"/>
        </w:rPr>
        <w:t>受理时间：</w:t>
      </w:r>
      <w:r>
        <w:rPr>
          <w:rFonts w:eastAsia="仿宋_GB2312"/>
          <w:kern w:val="0"/>
          <w:sz w:val="32"/>
          <w:szCs w:val="32"/>
        </w:rPr>
        <w:t>8</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eastAsia="仿宋_GB2312"/>
          <w:kern w:val="0"/>
          <w:sz w:val="32"/>
          <w:szCs w:val="32"/>
        </w:rPr>
        <w:t>-11</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hint="eastAsia" w:eastAsia="仿宋_GB2312"/>
          <w:kern w:val="0"/>
          <w:sz w:val="32"/>
          <w:szCs w:val="32"/>
        </w:rPr>
        <w:t>；</w:t>
      </w:r>
      <w:r>
        <w:rPr>
          <w:rFonts w:eastAsia="仿宋_GB2312"/>
          <w:kern w:val="0"/>
          <w:sz w:val="32"/>
          <w:szCs w:val="32"/>
        </w:rPr>
        <w:t>13</w:t>
      </w:r>
      <w:r>
        <w:rPr>
          <w:rFonts w:hint="eastAsia" w:eastAsia="仿宋_GB2312"/>
          <w:kern w:val="0"/>
          <w:sz w:val="32"/>
          <w:szCs w:val="32"/>
          <w:lang w:eastAsia="zh-CN"/>
        </w:rPr>
        <w:t>时</w:t>
      </w:r>
      <w:r>
        <w:rPr>
          <w:rFonts w:eastAsia="仿宋_GB2312"/>
          <w:kern w:val="0"/>
          <w:sz w:val="32"/>
          <w:szCs w:val="32"/>
        </w:rPr>
        <w:t>30</w:t>
      </w:r>
      <w:r>
        <w:rPr>
          <w:rFonts w:hint="eastAsia" w:eastAsia="仿宋_GB2312"/>
          <w:kern w:val="0"/>
          <w:sz w:val="32"/>
          <w:szCs w:val="32"/>
          <w:lang w:eastAsia="zh-CN"/>
        </w:rPr>
        <w:t>分</w:t>
      </w:r>
      <w:r>
        <w:rPr>
          <w:rFonts w:eastAsia="仿宋_GB2312"/>
          <w:kern w:val="0"/>
          <w:sz w:val="32"/>
          <w:szCs w:val="32"/>
        </w:rPr>
        <w:t>-17</w:t>
      </w:r>
      <w:r>
        <w:rPr>
          <w:rFonts w:hint="eastAsia" w:eastAsia="仿宋_GB2312"/>
          <w:kern w:val="0"/>
          <w:sz w:val="32"/>
          <w:szCs w:val="32"/>
          <w:lang w:eastAsia="zh-CN"/>
        </w:rPr>
        <w:t>时</w:t>
      </w:r>
      <w:r>
        <w:rPr>
          <w:rFonts w:hint="eastAsia" w:eastAsia="仿宋_GB2312"/>
          <w:kern w:val="0"/>
          <w:sz w:val="32"/>
          <w:szCs w:val="32"/>
        </w:rPr>
        <w:t>。</w:t>
      </w:r>
      <w:r>
        <w:rPr>
          <w:rFonts w:hint="eastAsia" w:eastAsia="仿宋_GB2312"/>
          <w:kern w:val="0"/>
          <w:sz w:val="32"/>
          <w:szCs w:val="32"/>
          <w:lang w:eastAsia="zh-CN"/>
        </w:rPr>
        <w:t>（</w:t>
      </w:r>
      <w:r>
        <w:rPr>
          <w:rFonts w:hint="eastAsia" w:eastAsia="仿宋_GB2312"/>
          <w:kern w:val="0"/>
          <w:sz w:val="32"/>
          <w:szCs w:val="32"/>
        </w:rPr>
        <w:t>工作日</w:t>
      </w:r>
      <w:r>
        <w:rPr>
          <w:rFonts w:hint="eastAsia" w:eastAsia="仿宋_GB2312"/>
          <w:kern w:val="0"/>
          <w:sz w:val="32"/>
          <w:szCs w:val="32"/>
          <w:lang w:eastAsia="zh-CN"/>
        </w:rPr>
        <w:t>）</w:t>
      </w:r>
    </w:p>
    <w:p>
      <w:pPr>
        <w:widowControl/>
        <w:shd w:val="clear" w:color="auto" w:fill="FFFFFF"/>
        <w:spacing w:line="560" w:lineRule="exact"/>
        <w:ind w:firstLine="630"/>
        <w:rPr>
          <w:rFonts w:eastAsia="仿宋_GB2312"/>
          <w:kern w:val="0"/>
          <w:sz w:val="32"/>
          <w:szCs w:val="32"/>
        </w:rPr>
      </w:pPr>
      <w:r>
        <w:rPr>
          <w:rFonts w:eastAsia="仿宋_GB2312"/>
          <w:kern w:val="0"/>
          <w:sz w:val="32"/>
          <w:szCs w:val="32"/>
        </w:rPr>
        <w:t xml:space="preserve"> </w:t>
      </w:r>
    </w:p>
    <w:p>
      <w:pPr>
        <w:widowControl/>
        <w:shd w:val="clear" w:color="auto" w:fill="FFFFFF"/>
        <w:spacing w:line="560" w:lineRule="exact"/>
        <w:ind w:firstLine="630"/>
        <w:rPr>
          <w:rFonts w:eastAsia="仿宋_GB2312"/>
          <w:kern w:val="0"/>
          <w:sz w:val="32"/>
          <w:szCs w:val="32"/>
        </w:rPr>
      </w:pPr>
    </w:p>
    <w:p>
      <w:pPr>
        <w:widowControl/>
        <w:shd w:val="clear" w:color="auto" w:fill="FFFFFF"/>
        <w:spacing w:line="560" w:lineRule="exact"/>
        <w:ind w:firstLine="630"/>
        <w:rPr>
          <w:rFonts w:eastAsia="仿宋_GB2312"/>
          <w:kern w:val="0"/>
          <w:sz w:val="32"/>
          <w:szCs w:val="32"/>
        </w:rPr>
      </w:pPr>
      <w:r>
        <w:rPr>
          <w:rFonts w:eastAsia="仿宋_GB2312"/>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rPr>
      </w:pPr>
      <w:r>
        <w:rPr>
          <w:rFonts w:hint="eastAsia" w:eastAsia="仿宋_GB2312"/>
          <w:kern w:val="0"/>
          <w:sz w:val="32"/>
          <w:szCs w:val="32"/>
        </w:rPr>
        <w:t>附件：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u w:val="none"/>
        </w:rPr>
      </w:pPr>
      <w:r>
        <w:rPr>
          <w:rFonts w:hint="eastAsia" w:eastAsia="仿宋_GB2312"/>
          <w:kern w:val="0"/>
          <w:sz w:val="32"/>
          <w:szCs w:val="32"/>
          <w:u w:val="none"/>
          <w:lang w:val="en-US" w:eastAsia="zh-CN"/>
        </w:rPr>
        <w:t>1、</w:t>
      </w:r>
      <w:r>
        <w:rPr>
          <w:rFonts w:hint="eastAsia" w:eastAsia="仿宋_GB2312"/>
          <w:kern w:val="0"/>
          <w:sz w:val="32"/>
          <w:szCs w:val="32"/>
          <w:u w:val="none"/>
        </w:rPr>
        <w:t>佳木斯市</w:t>
      </w:r>
      <w:r>
        <w:rPr>
          <w:rFonts w:hint="eastAsia" w:eastAsia="仿宋_GB2312"/>
          <w:kern w:val="0"/>
          <w:sz w:val="32"/>
          <w:szCs w:val="32"/>
          <w:u w:val="none"/>
          <w:lang w:eastAsia="zh-CN"/>
        </w:rPr>
        <w:t>郊区、向阳区、前进区、东风区</w:t>
      </w:r>
      <w:r>
        <w:rPr>
          <w:rFonts w:hint="eastAsia" w:eastAsia="仿宋_GB2312"/>
          <w:kern w:val="0"/>
          <w:sz w:val="32"/>
          <w:szCs w:val="32"/>
          <w:u w:val="none"/>
        </w:rPr>
        <w:t>疾病预防控制中心公开招聘</w:t>
      </w:r>
      <w:r>
        <w:rPr>
          <w:rFonts w:hint="eastAsia" w:eastAsia="仿宋_GB2312"/>
          <w:kern w:val="0"/>
          <w:sz w:val="32"/>
          <w:szCs w:val="32"/>
          <w:u w:val="none"/>
          <w:lang w:eastAsia="zh-CN"/>
        </w:rPr>
        <w:t>事业单位</w:t>
      </w:r>
      <w:r>
        <w:rPr>
          <w:rFonts w:hint="eastAsia" w:eastAsia="仿宋_GB2312"/>
          <w:kern w:val="0"/>
          <w:sz w:val="32"/>
          <w:szCs w:val="32"/>
          <w:u w:val="none"/>
        </w:rPr>
        <w:t>工作人员计划表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仿宋_GB2312"/>
          <w:kern w:val="0"/>
          <w:sz w:val="32"/>
          <w:szCs w:val="32"/>
          <w:u w:val="none"/>
          <w:lang w:val="en-US" w:eastAsia="zh-CN"/>
        </w:rPr>
      </w:pPr>
      <w:r>
        <w:rPr>
          <w:rFonts w:hint="eastAsia" w:eastAsia="仿宋_GB2312"/>
          <w:kern w:val="0"/>
          <w:sz w:val="32"/>
          <w:szCs w:val="32"/>
          <w:u w:val="none"/>
          <w:lang w:val="en-US" w:eastAsia="zh-CN"/>
        </w:rPr>
        <w:t>2、佳木斯市郊区、向阳区、前进区、东风区疾病预防控制中心公开招聘事业单位工作人员报名登记表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kern w:val="0"/>
          <w:sz w:val="32"/>
          <w:szCs w:val="32"/>
        </w:rPr>
      </w:pPr>
      <w:r>
        <w:rPr>
          <w:rFonts w:hint="eastAsia" w:ascii="仿宋" w:hAnsi="仿宋" w:eastAsia="仿宋" w:cs="仿宋"/>
          <w:b w:val="0"/>
          <w:bCs/>
          <w:sz w:val="32"/>
          <w:szCs w:val="32"/>
          <w:u w:val="none"/>
          <w:lang w:val="en-US" w:eastAsia="zh-CN"/>
        </w:rPr>
        <w:t>3、</w:t>
      </w:r>
      <w:r>
        <w:rPr>
          <w:rFonts w:hint="eastAsia" w:ascii="仿宋" w:hAnsi="仿宋" w:eastAsia="仿宋" w:cs="仿宋"/>
          <w:b w:val="0"/>
          <w:bCs/>
          <w:sz w:val="32"/>
          <w:szCs w:val="32"/>
          <w:u w:val="none"/>
        </w:rPr>
        <w:t>报考人员诚信承诺书</w:t>
      </w:r>
    </w:p>
    <w:p>
      <w:pPr>
        <w:widowControl/>
        <w:shd w:val="clear" w:color="auto" w:fill="FFFFFF"/>
        <w:spacing w:line="560" w:lineRule="exact"/>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rPr>
          <w:rFonts w:hint="eastAsia" w:eastAsia="仿宋_GB2312"/>
          <w:kern w:val="0"/>
          <w:sz w:val="32"/>
          <w:szCs w:val="32"/>
        </w:rPr>
      </w:pPr>
    </w:p>
    <w:p>
      <w:pPr>
        <w:widowControl/>
        <w:shd w:val="clear" w:color="auto" w:fill="FFFFFF"/>
        <w:spacing w:line="560" w:lineRule="exact"/>
        <w:jc w:val="center"/>
        <w:rPr>
          <w:rFonts w:hint="eastAsia" w:eastAsia="仿宋_GB2312"/>
          <w:kern w:val="0"/>
          <w:sz w:val="32"/>
          <w:szCs w:val="32"/>
        </w:rPr>
      </w:pPr>
      <w:r>
        <w:rPr>
          <w:rFonts w:hint="eastAsia" w:eastAsia="仿宋_GB2312"/>
          <w:kern w:val="0"/>
          <w:sz w:val="32"/>
          <w:szCs w:val="32"/>
        </w:rPr>
        <w:t>佳木斯市</w:t>
      </w:r>
      <w:r>
        <w:rPr>
          <w:rFonts w:hint="eastAsia" w:eastAsia="仿宋_GB2312"/>
          <w:kern w:val="0"/>
          <w:sz w:val="32"/>
          <w:szCs w:val="32"/>
          <w:lang w:eastAsia="zh-CN"/>
        </w:rPr>
        <w:t>郊区</w:t>
      </w:r>
      <w:r>
        <w:rPr>
          <w:rFonts w:hint="eastAsia" w:eastAsia="仿宋_GB2312"/>
          <w:kern w:val="0"/>
          <w:sz w:val="32"/>
          <w:szCs w:val="32"/>
        </w:rPr>
        <w:t>人力资源和社会保障局</w:t>
      </w: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jc w:val="center"/>
        <w:rPr>
          <w:rFonts w:hint="eastAsia" w:eastAsia="仿宋_GB2312"/>
          <w:kern w:val="0"/>
          <w:sz w:val="32"/>
          <w:szCs w:val="32"/>
        </w:rPr>
      </w:pPr>
      <w:r>
        <w:rPr>
          <w:rFonts w:hint="eastAsia" w:eastAsia="仿宋_GB2312"/>
          <w:kern w:val="0"/>
          <w:sz w:val="32"/>
          <w:szCs w:val="32"/>
        </w:rPr>
        <w:t>佳木斯市</w:t>
      </w:r>
      <w:r>
        <w:rPr>
          <w:rFonts w:hint="eastAsia" w:eastAsia="仿宋_GB2312"/>
          <w:kern w:val="0"/>
          <w:sz w:val="32"/>
          <w:szCs w:val="32"/>
          <w:lang w:eastAsia="zh-CN"/>
        </w:rPr>
        <w:t>向阳</w:t>
      </w:r>
      <w:r>
        <w:rPr>
          <w:rFonts w:hint="eastAsia" w:eastAsia="仿宋_GB2312"/>
          <w:kern w:val="0"/>
          <w:sz w:val="32"/>
          <w:szCs w:val="32"/>
        </w:rPr>
        <w:t>区人力资源和社会保障局</w:t>
      </w: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jc w:val="center"/>
        <w:rPr>
          <w:rFonts w:hint="eastAsia" w:eastAsia="仿宋_GB2312"/>
          <w:kern w:val="0"/>
          <w:sz w:val="32"/>
          <w:szCs w:val="32"/>
        </w:rPr>
      </w:pPr>
      <w:r>
        <w:rPr>
          <w:rFonts w:hint="eastAsia" w:eastAsia="仿宋_GB2312"/>
          <w:kern w:val="0"/>
          <w:sz w:val="32"/>
          <w:szCs w:val="32"/>
        </w:rPr>
        <w:t>佳木斯市前进区人力资源和社会保障局</w:t>
      </w: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p>
    <w:p>
      <w:pPr>
        <w:widowControl/>
        <w:shd w:val="clear" w:color="auto" w:fill="FFFFFF"/>
        <w:spacing w:line="560" w:lineRule="exact"/>
        <w:ind w:firstLine="640" w:firstLineChars="200"/>
        <w:jc w:val="center"/>
        <w:rPr>
          <w:rFonts w:hint="eastAsia" w:eastAsia="仿宋_GB2312"/>
          <w:kern w:val="0"/>
          <w:sz w:val="32"/>
          <w:szCs w:val="32"/>
        </w:rPr>
      </w:pPr>
      <w:r>
        <w:rPr>
          <w:rFonts w:hint="eastAsia" w:eastAsia="仿宋_GB2312"/>
          <w:kern w:val="0"/>
          <w:sz w:val="32"/>
          <w:szCs w:val="32"/>
        </w:rPr>
        <w:t>佳木斯市</w:t>
      </w:r>
      <w:r>
        <w:rPr>
          <w:rFonts w:hint="eastAsia" w:eastAsia="仿宋_GB2312"/>
          <w:kern w:val="0"/>
          <w:sz w:val="32"/>
          <w:szCs w:val="32"/>
          <w:lang w:eastAsia="zh-CN"/>
        </w:rPr>
        <w:t>东风</w:t>
      </w:r>
      <w:r>
        <w:rPr>
          <w:rFonts w:hint="eastAsia" w:eastAsia="仿宋_GB2312"/>
          <w:kern w:val="0"/>
          <w:sz w:val="32"/>
          <w:szCs w:val="32"/>
        </w:rPr>
        <w:t>区人力资源和社会保障局</w:t>
      </w:r>
    </w:p>
    <w:p>
      <w:pPr>
        <w:widowControl/>
        <w:shd w:val="clear" w:color="auto" w:fill="FFFFFF"/>
        <w:spacing w:line="560" w:lineRule="exact"/>
        <w:ind w:firstLine="640" w:firstLineChars="200"/>
        <w:jc w:val="center"/>
        <w:rPr>
          <w:rFonts w:hint="eastAsia" w:eastAsia="仿宋_GB2312"/>
          <w:kern w:val="0"/>
          <w:sz w:val="32"/>
          <w:szCs w:val="32"/>
        </w:rPr>
      </w:pPr>
    </w:p>
    <w:p>
      <w:pPr>
        <w:widowControl/>
        <w:shd w:val="clear" w:color="auto" w:fill="FFFFFF"/>
        <w:spacing w:line="560" w:lineRule="exact"/>
        <w:ind w:firstLine="4160" w:firstLineChars="1300"/>
        <w:rPr>
          <w:rFonts w:eastAsia="仿宋_GB2312"/>
          <w:color w:val="000000"/>
          <w:kern w:val="0"/>
          <w:sz w:val="32"/>
          <w:szCs w:val="32"/>
        </w:rPr>
      </w:pPr>
      <w:r>
        <w:rPr>
          <w:rFonts w:eastAsia="仿宋_GB2312"/>
          <w:color w:val="000000"/>
          <w:kern w:val="0"/>
          <w:sz w:val="32"/>
          <w:szCs w:val="32"/>
        </w:rPr>
        <w:t>2021</w:t>
      </w:r>
      <w:r>
        <w:rPr>
          <w:rFonts w:hint="eastAsia" w:eastAsia="仿宋_GB2312"/>
          <w:color w:val="000000"/>
          <w:kern w:val="0"/>
          <w:sz w:val="32"/>
          <w:szCs w:val="32"/>
        </w:rPr>
        <w:t>年</w:t>
      </w:r>
      <w:r>
        <w:rPr>
          <w:rFonts w:eastAsia="仿宋_GB2312"/>
          <w:color w:val="000000"/>
          <w:kern w:val="0"/>
          <w:sz w:val="32"/>
          <w:szCs w:val="32"/>
          <w:lang w:val="en-US"/>
        </w:rPr>
        <w:t>4</w:t>
      </w:r>
      <w:r>
        <w:rPr>
          <w:rFonts w:hint="eastAsia" w:eastAsia="仿宋_GB2312"/>
          <w:color w:val="000000"/>
          <w:kern w:val="0"/>
          <w:sz w:val="32"/>
          <w:szCs w:val="32"/>
        </w:rPr>
        <w:t>月</w:t>
      </w:r>
      <w:r>
        <w:rPr>
          <w:rFonts w:hint="eastAsia" w:eastAsia="仿宋_GB2312"/>
          <w:color w:val="000000"/>
          <w:kern w:val="0"/>
          <w:sz w:val="32"/>
          <w:szCs w:val="32"/>
          <w:lang w:val="en-US" w:eastAsia="zh-CN"/>
        </w:rPr>
        <w:t>6</w:t>
      </w:r>
      <w:r>
        <w:rPr>
          <w:rFonts w:hint="eastAsia" w:eastAsia="仿宋_GB2312"/>
          <w:color w:val="000000"/>
          <w:kern w:val="0"/>
          <w:sz w:val="32"/>
          <w:szCs w:val="32"/>
        </w:rPr>
        <w:t>日</w:t>
      </w:r>
    </w:p>
    <w:sectPr>
      <w:footerReference r:id="rId3" w:type="default"/>
      <w:footerReference r:id="rId4" w:type="even"/>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BB"/>
    <w:rsid w:val="00002E8A"/>
    <w:rsid w:val="000034AB"/>
    <w:rsid w:val="0001383C"/>
    <w:rsid w:val="00021C82"/>
    <w:rsid w:val="00021D04"/>
    <w:rsid w:val="000246AC"/>
    <w:rsid w:val="00025E0E"/>
    <w:rsid w:val="00034ADF"/>
    <w:rsid w:val="0005551D"/>
    <w:rsid w:val="00060DAA"/>
    <w:rsid w:val="000948B2"/>
    <w:rsid w:val="000A512D"/>
    <w:rsid w:val="000B66FC"/>
    <w:rsid w:val="000E35BB"/>
    <w:rsid w:val="000F4091"/>
    <w:rsid w:val="0010384D"/>
    <w:rsid w:val="00105BBA"/>
    <w:rsid w:val="00112056"/>
    <w:rsid w:val="001122D4"/>
    <w:rsid w:val="00120077"/>
    <w:rsid w:val="00143C84"/>
    <w:rsid w:val="00147A98"/>
    <w:rsid w:val="00154EA0"/>
    <w:rsid w:val="00173501"/>
    <w:rsid w:val="001945D0"/>
    <w:rsid w:val="001B1767"/>
    <w:rsid w:val="001B1876"/>
    <w:rsid w:val="001B1EBB"/>
    <w:rsid w:val="001B2595"/>
    <w:rsid w:val="001C0007"/>
    <w:rsid w:val="001C0ABF"/>
    <w:rsid w:val="001D0205"/>
    <w:rsid w:val="001D24C3"/>
    <w:rsid w:val="001E1311"/>
    <w:rsid w:val="001E7EC3"/>
    <w:rsid w:val="001F6054"/>
    <w:rsid w:val="001F75F4"/>
    <w:rsid w:val="00206595"/>
    <w:rsid w:val="00220244"/>
    <w:rsid w:val="002228D1"/>
    <w:rsid w:val="00222BF1"/>
    <w:rsid w:val="002244FF"/>
    <w:rsid w:val="002245EE"/>
    <w:rsid w:val="00233EE4"/>
    <w:rsid w:val="00255499"/>
    <w:rsid w:val="00255FA3"/>
    <w:rsid w:val="00260040"/>
    <w:rsid w:val="00271FB4"/>
    <w:rsid w:val="002A34F2"/>
    <w:rsid w:val="002A5282"/>
    <w:rsid w:val="002A662F"/>
    <w:rsid w:val="002C5CC7"/>
    <w:rsid w:val="002C6513"/>
    <w:rsid w:val="002D65E4"/>
    <w:rsid w:val="00314832"/>
    <w:rsid w:val="00325790"/>
    <w:rsid w:val="003360B8"/>
    <w:rsid w:val="00346061"/>
    <w:rsid w:val="00352A67"/>
    <w:rsid w:val="00352F34"/>
    <w:rsid w:val="00372206"/>
    <w:rsid w:val="00372859"/>
    <w:rsid w:val="00384EBB"/>
    <w:rsid w:val="0039216A"/>
    <w:rsid w:val="003932F5"/>
    <w:rsid w:val="003A24F9"/>
    <w:rsid w:val="003A3675"/>
    <w:rsid w:val="003A5473"/>
    <w:rsid w:val="003D229A"/>
    <w:rsid w:val="003D2CB1"/>
    <w:rsid w:val="003D6382"/>
    <w:rsid w:val="003E2E04"/>
    <w:rsid w:val="003E6B71"/>
    <w:rsid w:val="003F184C"/>
    <w:rsid w:val="003F6921"/>
    <w:rsid w:val="00415606"/>
    <w:rsid w:val="00415AF2"/>
    <w:rsid w:val="00437701"/>
    <w:rsid w:val="00437A4C"/>
    <w:rsid w:val="00444D57"/>
    <w:rsid w:val="00464680"/>
    <w:rsid w:val="00477708"/>
    <w:rsid w:val="00480990"/>
    <w:rsid w:val="00494526"/>
    <w:rsid w:val="004A42B7"/>
    <w:rsid w:val="004A761B"/>
    <w:rsid w:val="004A7EC9"/>
    <w:rsid w:val="004B197E"/>
    <w:rsid w:val="004B2DB5"/>
    <w:rsid w:val="004B493F"/>
    <w:rsid w:val="004B573C"/>
    <w:rsid w:val="004B6FEA"/>
    <w:rsid w:val="004C6DB6"/>
    <w:rsid w:val="004D3B7F"/>
    <w:rsid w:val="004D41D0"/>
    <w:rsid w:val="004E0F01"/>
    <w:rsid w:val="004F63C8"/>
    <w:rsid w:val="00507E80"/>
    <w:rsid w:val="00516B81"/>
    <w:rsid w:val="005215B1"/>
    <w:rsid w:val="00522679"/>
    <w:rsid w:val="00533D8F"/>
    <w:rsid w:val="00534070"/>
    <w:rsid w:val="005428FF"/>
    <w:rsid w:val="00547DD7"/>
    <w:rsid w:val="00553167"/>
    <w:rsid w:val="00561AE3"/>
    <w:rsid w:val="00563DA3"/>
    <w:rsid w:val="00575352"/>
    <w:rsid w:val="005823B4"/>
    <w:rsid w:val="00585613"/>
    <w:rsid w:val="005A09A0"/>
    <w:rsid w:val="005B15F9"/>
    <w:rsid w:val="005B3E30"/>
    <w:rsid w:val="005C7FF7"/>
    <w:rsid w:val="005F35FF"/>
    <w:rsid w:val="00611C4D"/>
    <w:rsid w:val="006205D8"/>
    <w:rsid w:val="00622CD6"/>
    <w:rsid w:val="00624D14"/>
    <w:rsid w:val="0063243C"/>
    <w:rsid w:val="00632E20"/>
    <w:rsid w:val="00637BCC"/>
    <w:rsid w:val="006444C8"/>
    <w:rsid w:val="00654C86"/>
    <w:rsid w:val="00662E7D"/>
    <w:rsid w:val="00672C70"/>
    <w:rsid w:val="006757EC"/>
    <w:rsid w:val="006A662F"/>
    <w:rsid w:val="006B7DA8"/>
    <w:rsid w:val="006C74D4"/>
    <w:rsid w:val="006D2BC8"/>
    <w:rsid w:val="006D34D3"/>
    <w:rsid w:val="006D675E"/>
    <w:rsid w:val="00707820"/>
    <w:rsid w:val="00712A58"/>
    <w:rsid w:val="00741647"/>
    <w:rsid w:val="0074304C"/>
    <w:rsid w:val="00761922"/>
    <w:rsid w:val="0076624B"/>
    <w:rsid w:val="007675D1"/>
    <w:rsid w:val="00772358"/>
    <w:rsid w:val="00775D73"/>
    <w:rsid w:val="00795CC3"/>
    <w:rsid w:val="007A4E6C"/>
    <w:rsid w:val="007A51F1"/>
    <w:rsid w:val="007B020C"/>
    <w:rsid w:val="007B04D5"/>
    <w:rsid w:val="007B0735"/>
    <w:rsid w:val="007B16EF"/>
    <w:rsid w:val="007C699A"/>
    <w:rsid w:val="007E0FAF"/>
    <w:rsid w:val="007E598D"/>
    <w:rsid w:val="007F3534"/>
    <w:rsid w:val="00826BF7"/>
    <w:rsid w:val="00827DBB"/>
    <w:rsid w:val="00836523"/>
    <w:rsid w:val="00853394"/>
    <w:rsid w:val="008677AF"/>
    <w:rsid w:val="00883028"/>
    <w:rsid w:val="00887122"/>
    <w:rsid w:val="008910A3"/>
    <w:rsid w:val="00893836"/>
    <w:rsid w:val="008A047E"/>
    <w:rsid w:val="008B1098"/>
    <w:rsid w:val="008B144B"/>
    <w:rsid w:val="008B19E9"/>
    <w:rsid w:val="008B7CB3"/>
    <w:rsid w:val="008C2350"/>
    <w:rsid w:val="008D748C"/>
    <w:rsid w:val="008F0843"/>
    <w:rsid w:val="008F1761"/>
    <w:rsid w:val="00913510"/>
    <w:rsid w:val="009145F3"/>
    <w:rsid w:val="00921127"/>
    <w:rsid w:val="009967CD"/>
    <w:rsid w:val="009A14A0"/>
    <w:rsid w:val="009B423A"/>
    <w:rsid w:val="009B4C75"/>
    <w:rsid w:val="009B7ADB"/>
    <w:rsid w:val="009D418C"/>
    <w:rsid w:val="009F102C"/>
    <w:rsid w:val="00A009F3"/>
    <w:rsid w:val="00A2666F"/>
    <w:rsid w:val="00A30318"/>
    <w:rsid w:val="00A3613C"/>
    <w:rsid w:val="00A6223D"/>
    <w:rsid w:val="00A73567"/>
    <w:rsid w:val="00AA5F96"/>
    <w:rsid w:val="00AE12C6"/>
    <w:rsid w:val="00AE5DAF"/>
    <w:rsid w:val="00B108C3"/>
    <w:rsid w:val="00B134A9"/>
    <w:rsid w:val="00B30A9B"/>
    <w:rsid w:val="00B52357"/>
    <w:rsid w:val="00B70F28"/>
    <w:rsid w:val="00B71C5C"/>
    <w:rsid w:val="00B8641C"/>
    <w:rsid w:val="00B87689"/>
    <w:rsid w:val="00BA27E6"/>
    <w:rsid w:val="00BA33FB"/>
    <w:rsid w:val="00BA40F0"/>
    <w:rsid w:val="00BE028C"/>
    <w:rsid w:val="00BE364D"/>
    <w:rsid w:val="00BF06EB"/>
    <w:rsid w:val="00BF0FE9"/>
    <w:rsid w:val="00C025CC"/>
    <w:rsid w:val="00C0560C"/>
    <w:rsid w:val="00C22DD2"/>
    <w:rsid w:val="00C2353A"/>
    <w:rsid w:val="00C31EDE"/>
    <w:rsid w:val="00C3296B"/>
    <w:rsid w:val="00C467B5"/>
    <w:rsid w:val="00C651F1"/>
    <w:rsid w:val="00C72675"/>
    <w:rsid w:val="00C772AC"/>
    <w:rsid w:val="00CA0B2E"/>
    <w:rsid w:val="00CB0776"/>
    <w:rsid w:val="00CB3367"/>
    <w:rsid w:val="00CC63C8"/>
    <w:rsid w:val="00D01C96"/>
    <w:rsid w:val="00D034C6"/>
    <w:rsid w:val="00D12B7B"/>
    <w:rsid w:val="00D172F7"/>
    <w:rsid w:val="00D20832"/>
    <w:rsid w:val="00D216EC"/>
    <w:rsid w:val="00D40E8D"/>
    <w:rsid w:val="00D45D1C"/>
    <w:rsid w:val="00D46B90"/>
    <w:rsid w:val="00D472CD"/>
    <w:rsid w:val="00D5230F"/>
    <w:rsid w:val="00D61A06"/>
    <w:rsid w:val="00D804F1"/>
    <w:rsid w:val="00D8699B"/>
    <w:rsid w:val="00DA1EFC"/>
    <w:rsid w:val="00DB1F94"/>
    <w:rsid w:val="00DD1417"/>
    <w:rsid w:val="00DE4ED5"/>
    <w:rsid w:val="00E00C13"/>
    <w:rsid w:val="00E21B49"/>
    <w:rsid w:val="00E35849"/>
    <w:rsid w:val="00E411CE"/>
    <w:rsid w:val="00E611C7"/>
    <w:rsid w:val="00E877A7"/>
    <w:rsid w:val="00E93E76"/>
    <w:rsid w:val="00EA433E"/>
    <w:rsid w:val="00EA510F"/>
    <w:rsid w:val="00EB386A"/>
    <w:rsid w:val="00ED50F0"/>
    <w:rsid w:val="00EE5F1E"/>
    <w:rsid w:val="00F10919"/>
    <w:rsid w:val="00F342C0"/>
    <w:rsid w:val="00F375D5"/>
    <w:rsid w:val="00F4384C"/>
    <w:rsid w:val="00F5156F"/>
    <w:rsid w:val="00F863E1"/>
    <w:rsid w:val="00FA4950"/>
    <w:rsid w:val="01385403"/>
    <w:rsid w:val="013905E3"/>
    <w:rsid w:val="019C0DC4"/>
    <w:rsid w:val="02483046"/>
    <w:rsid w:val="03994452"/>
    <w:rsid w:val="03A14928"/>
    <w:rsid w:val="03B801E1"/>
    <w:rsid w:val="06242B72"/>
    <w:rsid w:val="0916408D"/>
    <w:rsid w:val="09B25C1D"/>
    <w:rsid w:val="0A73683E"/>
    <w:rsid w:val="0B612D58"/>
    <w:rsid w:val="0DF61D7F"/>
    <w:rsid w:val="115E219C"/>
    <w:rsid w:val="11E87251"/>
    <w:rsid w:val="12EC139D"/>
    <w:rsid w:val="163C667E"/>
    <w:rsid w:val="169739E2"/>
    <w:rsid w:val="17381B71"/>
    <w:rsid w:val="1777223C"/>
    <w:rsid w:val="18E767E1"/>
    <w:rsid w:val="19F53437"/>
    <w:rsid w:val="1CD372C0"/>
    <w:rsid w:val="1DE43313"/>
    <w:rsid w:val="1E4C14A8"/>
    <w:rsid w:val="201877F7"/>
    <w:rsid w:val="203D4601"/>
    <w:rsid w:val="20D17B12"/>
    <w:rsid w:val="2540772B"/>
    <w:rsid w:val="267A6634"/>
    <w:rsid w:val="27C90A49"/>
    <w:rsid w:val="28C54207"/>
    <w:rsid w:val="2B9A20BE"/>
    <w:rsid w:val="2C2A0136"/>
    <w:rsid w:val="2F6A6F67"/>
    <w:rsid w:val="2FF854C9"/>
    <w:rsid w:val="30065751"/>
    <w:rsid w:val="31FD5931"/>
    <w:rsid w:val="3242046E"/>
    <w:rsid w:val="333970AF"/>
    <w:rsid w:val="337334CE"/>
    <w:rsid w:val="3552283E"/>
    <w:rsid w:val="36BB4935"/>
    <w:rsid w:val="3A144D97"/>
    <w:rsid w:val="3A391562"/>
    <w:rsid w:val="3AE127DD"/>
    <w:rsid w:val="3BD94CE4"/>
    <w:rsid w:val="3D6B1473"/>
    <w:rsid w:val="3E8C55A3"/>
    <w:rsid w:val="3F793C07"/>
    <w:rsid w:val="3FEB5FF1"/>
    <w:rsid w:val="40B95F2E"/>
    <w:rsid w:val="42601FA2"/>
    <w:rsid w:val="42B83C43"/>
    <w:rsid w:val="42BB3712"/>
    <w:rsid w:val="44D53C52"/>
    <w:rsid w:val="46AA7DDA"/>
    <w:rsid w:val="4755522A"/>
    <w:rsid w:val="47B83B92"/>
    <w:rsid w:val="48877F59"/>
    <w:rsid w:val="48993E05"/>
    <w:rsid w:val="48A11348"/>
    <w:rsid w:val="493941F0"/>
    <w:rsid w:val="496314EF"/>
    <w:rsid w:val="4BD17B47"/>
    <w:rsid w:val="4CFD13D5"/>
    <w:rsid w:val="4D162A3C"/>
    <w:rsid w:val="4DBB7E83"/>
    <w:rsid w:val="4EB15ED4"/>
    <w:rsid w:val="4FA10E2F"/>
    <w:rsid w:val="516E15A4"/>
    <w:rsid w:val="52344A9F"/>
    <w:rsid w:val="52955415"/>
    <w:rsid w:val="53BE414B"/>
    <w:rsid w:val="54E731FB"/>
    <w:rsid w:val="56A87CBD"/>
    <w:rsid w:val="5779363B"/>
    <w:rsid w:val="59D64C5A"/>
    <w:rsid w:val="5AB04A86"/>
    <w:rsid w:val="5DA41E8C"/>
    <w:rsid w:val="5E245E85"/>
    <w:rsid w:val="5E6A175A"/>
    <w:rsid w:val="5F442E21"/>
    <w:rsid w:val="613320A0"/>
    <w:rsid w:val="62003B1B"/>
    <w:rsid w:val="624F264A"/>
    <w:rsid w:val="631758A7"/>
    <w:rsid w:val="689D354A"/>
    <w:rsid w:val="69E51999"/>
    <w:rsid w:val="6B3B0064"/>
    <w:rsid w:val="6B6E0E06"/>
    <w:rsid w:val="6BEC3AD1"/>
    <w:rsid w:val="6CA1719D"/>
    <w:rsid w:val="6D170861"/>
    <w:rsid w:val="6D790F02"/>
    <w:rsid w:val="6DDA70BF"/>
    <w:rsid w:val="6ED30847"/>
    <w:rsid w:val="6F075A2B"/>
    <w:rsid w:val="72130ADB"/>
    <w:rsid w:val="733F6FF2"/>
    <w:rsid w:val="73575B8E"/>
    <w:rsid w:val="73704F69"/>
    <w:rsid w:val="74480084"/>
    <w:rsid w:val="74755527"/>
    <w:rsid w:val="7539565F"/>
    <w:rsid w:val="75A1283C"/>
    <w:rsid w:val="7689276F"/>
    <w:rsid w:val="774F10A9"/>
    <w:rsid w:val="777B56B2"/>
    <w:rsid w:val="7788609C"/>
    <w:rsid w:val="78DD699D"/>
    <w:rsid w:val="7D031C16"/>
    <w:rsid w:val="7F4B6252"/>
    <w:rsid w:val="7FF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Emphasis"/>
    <w:basedOn w:val="8"/>
    <w:qFormat/>
    <w:uiPriority w:val="20"/>
    <w:rPr>
      <w:color w:val="CC0000"/>
    </w:rPr>
  </w:style>
  <w:style w:type="character" w:styleId="11">
    <w:name w:val="Hyperlink"/>
    <w:basedOn w:val="8"/>
    <w:qFormat/>
    <w:uiPriority w:val="0"/>
  </w:style>
  <w:style w:type="character" w:customStyle="1" w:styleId="12">
    <w:name w:val="页眉 Char"/>
    <w:basedOn w:val="8"/>
    <w:link w:val="5"/>
    <w:qFormat/>
    <w:uiPriority w:val="0"/>
    <w:rPr>
      <w:kern w:val="2"/>
      <w:sz w:val="18"/>
      <w:szCs w:val="18"/>
    </w:rPr>
  </w:style>
  <w:style w:type="character" w:customStyle="1" w:styleId="13">
    <w:name w:val="日期 Char"/>
    <w:basedOn w:val="8"/>
    <w:link w:val="2"/>
    <w:qFormat/>
    <w:uiPriority w:val="0"/>
    <w:rPr>
      <w:kern w:val="2"/>
      <w:sz w:val="21"/>
      <w:szCs w:val="24"/>
    </w:rPr>
  </w:style>
  <w:style w:type="character" w:customStyle="1" w:styleId="14">
    <w:name w:val="批注框文本 Char"/>
    <w:basedOn w:val="8"/>
    <w:link w:val="3"/>
    <w:qFormat/>
    <w:uiPriority w:val="0"/>
    <w:rPr>
      <w:kern w:val="2"/>
      <w:sz w:val="18"/>
      <w:szCs w:val="18"/>
    </w:rPr>
  </w:style>
  <w:style w:type="character" w:customStyle="1" w:styleId="15">
    <w:name w:val="apple-converted-space"/>
    <w:basedOn w:val="8"/>
    <w:qFormat/>
    <w:uiPriority w:val="0"/>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628</Words>
  <Characters>3582</Characters>
  <Lines>29</Lines>
  <Paragraphs>8</Paragraphs>
  <TotalTime>16</TotalTime>
  <ScaleCrop>false</ScaleCrop>
  <LinksUpToDate>false</LinksUpToDate>
  <CharactersWithSpaces>4202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2021-03-19T01:14:00Z</dcterms:created>
  <dc:creator>AutoBVT</dc:creator>
  <cp:lastModifiedBy>情飞得以°</cp:lastModifiedBy>
  <cp:lastPrinted>2021-04-02T03:05:00Z</cp:lastPrinted>
  <dcterms:modified xsi:type="dcterms:W3CDTF">2021-04-06T07:35:40Z</dcterms:modified>
  <dc:title>2017年黑龙江省佳木斯市向阳区公开招聘</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7DD4D14A82DF4BE7A6FE2C43E3A65670</vt:lpwstr>
  </property>
</Properties>
</file>